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B5C96" w14:textId="6359628A" w:rsidR="005E2681" w:rsidRPr="005D398D" w:rsidRDefault="005E2681" w:rsidP="00136135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Częstochowa, dnia </w:t>
      </w:r>
      <w:r w:rsidR="00903276">
        <w:rPr>
          <w:rFonts w:asciiTheme="minorHAnsi" w:eastAsia="Times New Roman" w:hAnsiTheme="minorHAnsi" w:cstheme="minorHAnsi"/>
          <w:sz w:val="24"/>
          <w:szCs w:val="24"/>
        </w:rPr>
        <w:t>14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.0</w:t>
      </w:r>
      <w:r w:rsidR="00903276">
        <w:rPr>
          <w:rFonts w:asciiTheme="minorHAnsi" w:eastAsia="Times New Roman" w:hAnsiTheme="minorHAnsi" w:cstheme="minorHAnsi"/>
          <w:sz w:val="24"/>
          <w:szCs w:val="24"/>
        </w:rPr>
        <w:t>1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.202</w:t>
      </w:r>
      <w:r w:rsidR="00903276">
        <w:rPr>
          <w:rFonts w:asciiTheme="minorHAnsi" w:eastAsia="Times New Roman" w:hAnsiTheme="minorHAnsi" w:cstheme="minorHAnsi"/>
          <w:sz w:val="24"/>
          <w:szCs w:val="24"/>
        </w:rPr>
        <w:t>6</w:t>
      </w:r>
      <w:r w:rsidR="00AA65B4" w:rsidRPr="005D398D">
        <w:rPr>
          <w:rFonts w:asciiTheme="minorHAnsi" w:eastAsia="Times New Roman" w:hAnsiTheme="minorHAnsi" w:cstheme="minorHAnsi"/>
          <w:sz w:val="24"/>
          <w:szCs w:val="24"/>
        </w:rPr>
        <w:t>r.</w:t>
      </w:r>
    </w:p>
    <w:p w14:paraId="1AC03238" w14:textId="77777777" w:rsidR="00AA65B4" w:rsidRPr="005D398D" w:rsidRDefault="00AA65B4" w:rsidP="00136135">
      <w:pPr>
        <w:spacing w:after="0" w:line="240" w:lineRule="auto"/>
        <w:ind w:left="720" w:hanging="36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B688E8" w14:textId="77777777" w:rsidR="006341BD" w:rsidRPr="005D398D" w:rsidRDefault="006341BD" w:rsidP="0013613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478C8166" w14:textId="056E4ACA" w:rsidR="00AA65B4" w:rsidRDefault="006341BD" w:rsidP="00136135">
      <w:pPr>
        <w:spacing w:after="0" w:line="240" w:lineRule="auto"/>
        <w:ind w:left="720" w:hanging="36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ZI.26.1.</w:t>
      </w:r>
      <w:r w:rsidR="00903276">
        <w:rPr>
          <w:rFonts w:asciiTheme="minorHAnsi" w:hAnsiTheme="minorHAnsi" w:cstheme="minorHAnsi"/>
          <w:b/>
          <w:sz w:val="24"/>
          <w:szCs w:val="24"/>
        </w:rPr>
        <w:t>2</w:t>
      </w:r>
      <w:r w:rsidR="00B37C47">
        <w:rPr>
          <w:rFonts w:asciiTheme="minorHAnsi" w:hAnsiTheme="minorHAnsi" w:cstheme="minorHAnsi"/>
          <w:b/>
          <w:sz w:val="24"/>
          <w:szCs w:val="24"/>
        </w:rPr>
        <w:t>.</w:t>
      </w:r>
      <w:r w:rsidRPr="005D398D">
        <w:rPr>
          <w:rFonts w:asciiTheme="minorHAnsi" w:hAnsiTheme="minorHAnsi" w:cstheme="minorHAnsi"/>
          <w:b/>
          <w:sz w:val="24"/>
          <w:szCs w:val="24"/>
        </w:rPr>
        <w:t>202</w:t>
      </w:r>
      <w:r w:rsidR="00903276">
        <w:rPr>
          <w:rFonts w:asciiTheme="minorHAnsi" w:hAnsiTheme="minorHAnsi" w:cstheme="minorHAnsi"/>
          <w:b/>
          <w:sz w:val="24"/>
          <w:szCs w:val="24"/>
        </w:rPr>
        <w:t>6</w:t>
      </w:r>
    </w:p>
    <w:p w14:paraId="10733EC3" w14:textId="77777777" w:rsidR="00136135" w:rsidRPr="005D398D" w:rsidRDefault="00136135" w:rsidP="00136135">
      <w:pPr>
        <w:spacing w:after="0" w:line="240" w:lineRule="auto"/>
        <w:ind w:left="720" w:hanging="36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9BA8525" w14:textId="05078AEC" w:rsidR="005E2681" w:rsidRPr="005D398D" w:rsidRDefault="005E2681" w:rsidP="00136135">
      <w:pPr>
        <w:pStyle w:val="Tekstpodstawowy"/>
        <w:numPr>
          <w:ilvl w:val="0"/>
          <w:numId w:val="2"/>
        </w:numPr>
        <w:rPr>
          <w:rFonts w:asciiTheme="minorHAnsi" w:hAnsiTheme="minorHAnsi" w:cstheme="minorHAnsi"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>Zamawiający:</w:t>
      </w:r>
      <w:r w:rsidRPr="005D398D">
        <w:rPr>
          <w:rFonts w:asciiTheme="minorHAnsi" w:hAnsiTheme="minorHAnsi" w:cstheme="minorHAnsi"/>
          <w:szCs w:val="24"/>
        </w:rPr>
        <w:t xml:space="preserve"> Uniwersytet Jana Długosza w Częstochowie, ulica Waszyngtona 4/8, 42-200 Częstochowa</w:t>
      </w:r>
    </w:p>
    <w:p w14:paraId="1A68F58F" w14:textId="4C3CF6CD" w:rsidR="005E2681" w:rsidRPr="005D398D" w:rsidRDefault="005E2681" w:rsidP="00136135">
      <w:pPr>
        <w:pStyle w:val="Tekstpodstawowy"/>
        <w:numPr>
          <w:ilvl w:val="0"/>
          <w:numId w:val="2"/>
        </w:numPr>
        <w:rPr>
          <w:rFonts w:asciiTheme="minorHAnsi" w:hAnsiTheme="minorHAnsi" w:cstheme="minorHAnsi"/>
          <w:b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 xml:space="preserve">Tryb udzielenia zamówienia: </w:t>
      </w:r>
      <w:r w:rsidRPr="005D398D">
        <w:rPr>
          <w:rFonts w:asciiTheme="minorHAnsi" w:hAnsiTheme="minorHAnsi" w:cstheme="minorHAnsi"/>
          <w:szCs w:val="24"/>
        </w:rPr>
        <w:t xml:space="preserve">Postępowanie prowadzone jest </w:t>
      </w:r>
      <w:r w:rsidRPr="005D398D">
        <w:rPr>
          <w:rFonts w:asciiTheme="minorHAnsi" w:hAnsiTheme="minorHAnsi" w:cstheme="minorHAnsi"/>
          <w:b/>
          <w:szCs w:val="24"/>
        </w:rPr>
        <w:t xml:space="preserve">bez stosowania przepisów ustawy </w:t>
      </w:r>
      <w:r w:rsidR="00AA65B4" w:rsidRPr="005D398D">
        <w:rPr>
          <w:rFonts w:asciiTheme="minorHAnsi" w:hAnsiTheme="minorHAnsi" w:cstheme="minorHAnsi"/>
          <w:b/>
          <w:szCs w:val="24"/>
        </w:rPr>
        <w:t xml:space="preserve"> </w:t>
      </w:r>
      <w:r w:rsidRPr="005D398D">
        <w:rPr>
          <w:rFonts w:asciiTheme="minorHAnsi" w:hAnsiTheme="minorHAnsi" w:cstheme="minorHAnsi"/>
          <w:b/>
          <w:szCs w:val="24"/>
        </w:rPr>
        <w:t>z dnia 11 września 2019 roku Prawo zamówień publicznych</w:t>
      </w:r>
      <w:r w:rsidRPr="005D398D">
        <w:rPr>
          <w:rFonts w:asciiTheme="minorHAnsi" w:hAnsiTheme="minorHAnsi" w:cstheme="minorHAnsi"/>
          <w:szCs w:val="24"/>
        </w:rPr>
        <w:t xml:space="preserve"> (Dz.U. 2021, poz. 1129 </w:t>
      </w:r>
      <w:proofErr w:type="spellStart"/>
      <w:r w:rsidRPr="005D398D">
        <w:rPr>
          <w:rFonts w:asciiTheme="minorHAnsi" w:hAnsiTheme="minorHAnsi" w:cstheme="minorHAnsi"/>
          <w:szCs w:val="24"/>
        </w:rPr>
        <w:t>t.j</w:t>
      </w:r>
      <w:proofErr w:type="spellEnd"/>
      <w:r w:rsidRPr="005D398D">
        <w:rPr>
          <w:rFonts w:asciiTheme="minorHAnsi" w:hAnsiTheme="minorHAnsi" w:cstheme="minorHAnsi"/>
          <w:szCs w:val="24"/>
        </w:rPr>
        <w:t>. z późn.zm) w związku z art. 2 ust. 1 pkt 1 tej ustawy, tj. wartość zamówienia jest mniejsza od 130 000 zł.</w:t>
      </w:r>
    </w:p>
    <w:p w14:paraId="0C8177F6" w14:textId="77777777" w:rsidR="005E2681" w:rsidRPr="005D398D" w:rsidRDefault="005E2681" w:rsidP="00136135">
      <w:pPr>
        <w:pStyle w:val="Tekstpodstawowy"/>
        <w:numPr>
          <w:ilvl w:val="0"/>
          <w:numId w:val="2"/>
        </w:numPr>
        <w:rPr>
          <w:rFonts w:asciiTheme="minorHAnsi" w:hAnsiTheme="minorHAnsi" w:cstheme="minorHAnsi"/>
          <w:b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>Przedmiot zamówienia i jego zakres:</w:t>
      </w:r>
    </w:p>
    <w:p w14:paraId="3109F3FC" w14:textId="7B32BCCB" w:rsidR="000972DB" w:rsidRPr="00554CE8" w:rsidRDefault="005E2681" w:rsidP="00136135">
      <w:pPr>
        <w:pStyle w:val="Akapitzlist"/>
        <w:numPr>
          <w:ilvl w:val="1"/>
          <w:numId w:val="2"/>
        </w:numPr>
        <w:spacing w:after="0" w:line="240" w:lineRule="auto"/>
        <w:ind w:left="1418" w:hanging="567"/>
        <w:rPr>
          <w:rFonts w:asciiTheme="minorHAnsi" w:hAnsiTheme="minorHAnsi" w:cstheme="minorHAnsi"/>
          <w:b/>
          <w:bCs/>
          <w:noProof/>
          <w:sz w:val="24"/>
          <w:szCs w:val="24"/>
        </w:rPr>
      </w:pPr>
      <w:r w:rsidRPr="00247809">
        <w:rPr>
          <w:rFonts w:asciiTheme="minorHAnsi" w:hAnsiTheme="minorHAnsi" w:cstheme="minorHAnsi"/>
          <w:sz w:val="24"/>
          <w:szCs w:val="24"/>
        </w:rPr>
        <w:t>Przedmiotem zamówienia</w:t>
      </w:r>
      <w:r w:rsidR="00F16A62">
        <w:rPr>
          <w:rFonts w:asciiTheme="minorHAnsi" w:hAnsiTheme="minorHAnsi" w:cstheme="minorHAnsi"/>
          <w:sz w:val="24"/>
          <w:szCs w:val="24"/>
        </w:rPr>
        <w:t xml:space="preserve"> jest pełnienie</w:t>
      </w:r>
      <w:r w:rsidRPr="00247809">
        <w:rPr>
          <w:rFonts w:asciiTheme="minorHAnsi" w:hAnsiTheme="minorHAnsi" w:cstheme="minorHAnsi"/>
          <w:sz w:val="24"/>
          <w:szCs w:val="24"/>
        </w:rPr>
        <w:t xml:space="preserve"> </w:t>
      </w:r>
      <w:r w:rsidR="00D27027" w:rsidRPr="00AD4EF8">
        <w:rPr>
          <w:rFonts w:cstheme="minorHAnsi"/>
          <w:sz w:val="24"/>
          <w:szCs w:val="24"/>
        </w:rPr>
        <w:t>kompleksowego nadzoru inwestorskiego (</w:t>
      </w:r>
      <w:r w:rsidR="00D27027">
        <w:rPr>
          <w:rFonts w:cstheme="minorHAnsi"/>
          <w:sz w:val="24"/>
          <w:szCs w:val="24"/>
        </w:rPr>
        <w:t>w branży budowlanej, elektrycznej i sanitarnej)</w:t>
      </w:r>
      <w:r w:rsidR="00D27027" w:rsidRPr="00AD4EF8">
        <w:rPr>
          <w:rFonts w:cstheme="minorHAnsi"/>
          <w:sz w:val="24"/>
          <w:szCs w:val="24"/>
        </w:rPr>
        <w:t xml:space="preserve"> wraz z usługą przygotowania, organizacji, koordynacji i rozliczaniem zadania obejmującego wykonanie robót </w:t>
      </w:r>
      <w:r w:rsidR="00D27027" w:rsidRPr="00554CE8">
        <w:rPr>
          <w:rFonts w:cstheme="minorHAnsi"/>
          <w:sz w:val="24"/>
          <w:szCs w:val="24"/>
        </w:rPr>
        <w:t xml:space="preserve">budowlanych </w:t>
      </w:r>
      <w:r w:rsidR="00474C03" w:rsidRPr="00554CE8">
        <w:rPr>
          <w:rFonts w:asciiTheme="minorHAnsi" w:hAnsiTheme="minorHAnsi" w:cstheme="minorHAnsi"/>
          <w:sz w:val="24"/>
          <w:szCs w:val="24"/>
        </w:rPr>
        <w:t xml:space="preserve">dla zadania </w:t>
      </w:r>
      <w:r w:rsidR="000972DB" w:rsidRPr="00554CE8">
        <w:rPr>
          <w:rFonts w:asciiTheme="minorHAnsi" w:hAnsiTheme="minorHAnsi" w:cstheme="minorHAnsi"/>
          <w:b/>
          <w:sz w:val="24"/>
          <w:szCs w:val="24"/>
        </w:rPr>
        <w:t>„</w:t>
      </w:r>
      <w:r w:rsidR="00554CE8" w:rsidRPr="00554CE8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Dostosowanie p.poż budynku Al. AK36A</w:t>
      </w:r>
      <w:r w:rsidR="000972DB" w:rsidRPr="00554CE8">
        <w:rPr>
          <w:b/>
          <w:sz w:val="24"/>
          <w:szCs w:val="24"/>
        </w:rPr>
        <w:t>”</w:t>
      </w:r>
    </w:p>
    <w:p w14:paraId="7C2D031B" w14:textId="350D325F" w:rsidR="00B22996" w:rsidRPr="005D398D" w:rsidRDefault="00A74771" w:rsidP="00136135">
      <w:pPr>
        <w:spacing w:after="0" w:line="240" w:lineRule="auto"/>
        <w:ind w:left="1418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3.2. </w:t>
      </w:r>
      <w:r w:rsidR="00474C03" w:rsidRPr="005D398D">
        <w:rPr>
          <w:rFonts w:asciiTheme="minorHAnsi" w:eastAsia="Times New Roman" w:hAnsiTheme="minorHAnsi" w:cstheme="minorHAnsi"/>
          <w:sz w:val="24"/>
          <w:szCs w:val="24"/>
        </w:rPr>
        <w:t>Zakres usługi obejmuje m.in.:</w:t>
      </w:r>
    </w:p>
    <w:p w14:paraId="27FA75A3" w14:textId="429EF45A" w:rsidR="00F16A62" w:rsidRPr="00F12CE2" w:rsidRDefault="00F12CE2" w:rsidP="00136135">
      <w:pPr>
        <w:pStyle w:val="Akapitzlist"/>
        <w:numPr>
          <w:ilvl w:val="0"/>
          <w:numId w:val="6"/>
        </w:numPr>
        <w:spacing w:after="0" w:line="240" w:lineRule="auto"/>
        <w:ind w:left="1701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12CE2">
        <w:rPr>
          <w:rFonts w:cstheme="minorHAnsi"/>
          <w:sz w:val="24"/>
          <w:szCs w:val="24"/>
        </w:rPr>
        <w:t>Weryfikacja harmonogramu rzeczowo-finansowego realizacji inwestycji sporządzonego przez wykonawcę robót, w tym w zakresie zgodności z wymaganiami SWZ i umowy na roboty budowlane</w:t>
      </w:r>
      <w:r w:rsidR="00F16A62" w:rsidRPr="00F12CE2">
        <w:rPr>
          <w:rFonts w:cstheme="minorHAnsi"/>
          <w:sz w:val="24"/>
          <w:szCs w:val="24"/>
        </w:rPr>
        <w:t>;</w:t>
      </w:r>
    </w:p>
    <w:p w14:paraId="2324D339" w14:textId="3DB92245" w:rsidR="00F16A62" w:rsidRPr="005D398D" w:rsidRDefault="00F16A62" w:rsidP="00136135">
      <w:pPr>
        <w:pStyle w:val="Akapitzlist"/>
        <w:numPr>
          <w:ilvl w:val="0"/>
          <w:numId w:val="6"/>
        </w:numPr>
        <w:spacing w:after="0" w:line="240" w:lineRule="auto"/>
        <w:ind w:left="1701" w:hanging="42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AD4EF8">
        <w:rPr>
          <w:rFonts w:cstheme="minorHAnsi"/>
          <w:sz w:val="24"/>
          <w:szCs w:val="24"/>
        </w:rPr>
        <w:t>Doradztwo na etapie procedury wyłonienia wykonawcy robót budowlanych w zakresie merytorycznym</w:t>
      </w:r>
      <w:r w:rsidR="00A45F57">
        <w:rPr>
          <w:rFonts w:cstheme="minorHAnsi"/>
          <w:sz w:val="24"/>
          <w:szCs w:val="24"/>
        </w:rPr>
        <w:t xml:space="preserve">, w tym badanie </w:t>
      </w:r>
      <w:r w:rsidR="0017143E">
        <w:rPr>
          <w:rFonts w:cstheme="minorHAnsi"/>
          <w:sz w:val="24"/>
          <w:szCs w:val="24"/>
        </w:rPr>
        <w:t xml:space="preserve">ewentualnych rozwiązań równoważnych zgłoszonych w ofertach, badanie </w:t>
      </w:r>
      <w:r w:rsidR="00CB45E4">
        <w:rPr>
          <w:rFonts w:cstheme="minorHAnsi"/>
          <w:sz w:val="24"/>
          <w:szCs w:val="24"/>
        </w:rPr>
        <w:t>zaoferowanej ceny</w:t>
      </w:r>
      <w:r w:rsidR="00110531">
        <w:rPr>
          <w:rFonts w:cstheme="minorHAnsi"/>
          <w:sz w:val="24"/>
          <w:szCs w:val="24"/>
        </w:rPr>
        <w:t>;</w:t>
      </w:r>
    </w:p>
    <w:p w14:paraId="614886A4" w14:textId="4B399030" w:rsidR="00F16A62" w:rsidRPr="00AD4EF8" w:rsidRDefault="00F16A62" w:rsidP="00136135">
      <w:pPr>
        <w:pStyle w:val="Akapitzlist"/>
        <w:numPr>
          <w:ilvl w:val="0"/>
          <w:numId w:val="6"/>
        </w:numPr>
        <w:spacing w:after="0" w:line="240" w:lineRule="auto"/>
        <w:ind w:left="1701" w:hanging="425"/>
        <w:rPr>
          <w:rFonts w:cstheme="minorHAnsi"/>
          <w:sz w:val="24"/>
          <w:szCs w:val="24"/>
        </w:rPr>
      </w:pPr>
      <w:r w:rsidRPr="00AD4EF8">
        <w:rPr>
          <w:rFonts w:cstheme="minorHAnsi"/>
          <w:sz w:val="24"/>
          <w:szCs w:val="24"/>
        </w:rPr>
        <w:t>Kompleksowy nadzór inwestorski w branży</w:t>
      </w:r>
      <w:r>
        <w:rPr>
          <w:rFonts w:cstheme="minorHAnsi"/>
          <w:sz w:val="24"/>
          <w:szCs w:val="24"/>
        </w:rPr>
        <w:t xml:space="preserve"> budowlanej, elektrycznej i sanitarnej </w:t>
      </w:r>
      <w:r w:rsidRPr="00AD4EF8">
        <w:rPr>
          <w:rFonts w:cstheme="minorHAnsi"/>
          <w:sz w:val="24"/>
          <w:szCs w:val="24"/>
        </w:rPr>
        <w:t xml:space="preserve"> nad realizacją robót budowlanych</w:t>
      </w:r>
      <w:r w:rsidR="00CB45E4">
        <w:rPr>
          <w:rFonts w:cstheme="minorHAnsi"/>
          <w:sz w:val="24"/>
          <w:szCs w:val="24"/>
        </w:rPr>
        <w:t xml:space="preserve"> w tym nad realizacją ewentualnych robót nieujętych w dokumentacji projektowej a niezbędnych do prawidłowej realizacji zadania</w:t>
      </w:r>
      <w:r w:rsidRPr="00AD4EF8">
        <w:rPr>
          <w:rFonts w:cstheme="minorHAnsi"/>
          <w:sz w:val="24"/>
          <w:szCs w:val="24"/>
        </w:rPr>
        <w:t>, zakończony podpisaniem protokołu odbioru końcowego oraz końcowym rozliczeniem budowy, polegający m.in. na:</w:t>
      </w:r>
    </w:p>
    <w:p w14:paraId="71162A81" w14:textId="1EEB1820" w:rsidR="00B22996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sprawowanie kontroli zgodności realizacji inwestycji z projektem, pozwoleniem na budowę, umową, przepisami i normami branżowymi oraz zasadami wiedzy technicznej</w:t>
      </w:r>
      <w:r w:rsidR="007867BF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7D130771" w14:textId="7A5D5966" w:rsidR="000E7C22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nadzór nad terminowością wykonywanych prac budowlanych zgodnie z zatwierdzonym przez Zamawiającego harmonogramem,</w:t>
      </w:r>
    </w:p>
    <w:p w14:paraId="6A3BA7B2" w14:textId="14075055" w:rsidR="00CB45E4" w:rsidRPr="005D398D" w:rsidRDefault="00CB45E4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informowanie Zamawiającego o nieprawidłowościach i zagrożeniach mających wpływ na terminowe wykonanie zadania;</w:t>
      </w:r>
    </w:p>
    <w:p w14:paraId="3E8AA7B8" w14:textId="23374C27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sprawdzanie jakości wykonanych robót, wbudowanych elementów budowlanych, </w:t>
      </w:r>
      <w:r w:rsidR="00AA65B4" w:rsidRPr="005D398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16A62">
        <w:rPr>
          <w:rFonts w:asciiTheme="minorHAnsi" w:eastAsia="Times New Roman" w:hAnsiTheme="minorHAnsi" w:cstheme="minorHAnsi"/>
          <w:sz w:val="24"/>
          <w:szCs w:val="24"/>
        </w:rPr>
        <w:t xml:space="preserve">a w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szczególności zapobieganie zastosowaniu urządzeń i wyrobów budowlanych wadliwych, niedopuszczonych do obrotu i stosowania w budownictwie,</w:t>
      </w:r>
    </w:p>
    <w:p w14:paraId="685124DE" w14:textId="51B6B92A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sprawdzenie i odbiór robót budowlanych, ulegających zakryciu lub zanikających, </w:t>
      </w:r>
    </w:p>
    <w:p w14:paraId="0C004F7D" w14:textId="7C988004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rozliczanie inwestycji w zakresie finansowym i rzeczowym, w szczególności </w:t>
      </w:r>
      <w:r w:rsidR="0017143E">
        <w:rPr>
          <w:rFonts w:asciiTheme="minorHAnsi" w:eastAsia="Times New Roman" w:hAnsiTheme="minorHAnsi" w:cstheme="minorHAnsi"/>
          <w:sz w:val="24"/>
          <w:szCs w:val="24"/>
        </w:rPr>
        <w:t xml:space="preserve">zatwierdzanie i kontrolowanie jakości stosowanych materiałów, ich zgodności z dokumentacją projektową, przepisami i normami branżowymi oraz deklaracją Wykonawcy robót zawartą w ofercie,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weryfikowanie, analizowanie i sprawdzanie prawidłowości dokumentów przedkładanych przez Wykonawcę </w:t>
      </w:r>
      <w:r w:rsidR="00AA65B4" w:rsidRPr="005D398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F6F9D" w:rsidRPr="005D398D">
        <w:rPr>
          <w:rFonts w:asciiTheme="minorHAnsi" w:eastAsia="Times New Roman" w:hAnsiTheme="minorHAnsi" w:cstheme="minorHAnsi"/>
          <w:sz w:val="24"/>
          <w:szCs w:val="24"/>
        </w:rPr>
        <w:t>w ce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lu odbioru </w:t>
      </w:r>
      <w:r w:rsidR="001977AF">
        <w:rPr>
          <w:rFonts w:asciiTheme="minorHAnsi" w:eastAsia="Times New Roman" w:hAnsiTheme="minorHAnsi" w:cstheme="minorHAnsi"/>
          <w:sz w:val="24"/>
          <w:szCs w:val="24"/>
        </w:rPr>
        <w:t xml:space="preserve">częściowego i końcowego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robót budowlanych związanych z realizacją inwestycji i uruchomienia płatności,</w:t>
      </w:r>
    </w:p>
    <w:p w14:paraId="02F62509" w14:textId="26833569" w:rsidR="00B22996" w:rsidRPr="005D398D" w:rsidRDefault="00CB45E4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ocena zasadności oraz zgodności z umową na roboty budowlane wprowadzania rozwiązań zamiennych lub robót dodatkowych, odstępstw od dokumentacji projektowej oraz ich wpływu na termin realizacji, </w:t>
      </w:r>
      <w:r w:rsidR="00474C03" w:rsidRPr="005D398D">
        <w:rPr>
          <w:rFonts w:asciiTheme="minorHAnsi" w:eastAsia="Times New Roman" w:hAnsiTheme="minorHAnsi" w:cstheme="minorHAnsi"/>
          <w:sz w:val="24"/>
          <w:szCs w:val="24"/>
        </w:rPr>
        <w:t xml:space="preserve">zgłaszanie </w:t>
      </w:r>
      <w:r>
        <w:rPr>
          <w:rFonts w:asciiTheme="minorHAnsi" w:eastAsia="Times New Roman" w:hAnsiTheme="minorHAnsi" w:cstheme="minorHAnsi"/>
          <w:sz w:val="24"/>
          <w:szCs w:val="24"/>
        </w:rPr>
        <w:t>Zamawiającemu</w:t>
      </w:r>
      <w:r w:rsidR="00474C03" w:rsidRPr="005D398D">
        <w:rPr>
          <w:rFonts w:asciiTheme="minorHAnsi" w:eastAsia="Times New Roman" w:hAnsiTheme="minorHAnsi" w:cstheme="minorHAnsi"/>
          <w:sz w:val="24"/>
          <w:szCs w:val="24"/>
        </w:rPr>
        <w:t xml:space="preserve"> konieczności wykonania przez wykonawcę robót zamiennych</w:t>
      </w:r>
      <w:r w:rsidR="00DF6F9D" w:rsidRPr="005D398D">
        <w:rPr>
          <w:rFonts w:asciiTheme="minorHAnsi" w:eastAsia="Times New Roman" w:hAnsiTheme="minorHAnsi" w:cstheme="minorHAnsi"/>
          <w:sz w:val="24"/>
          <w:szCs w:val="24"/>
        </w:rPr>
        <w:t xml:space="preserve"> i</w:t>
      </w:r>
      <w:r w:rsidR="00474C03" w:rsidRPr="005D398D">
        <w:rPr>
          <w:rFonts w:asciiTheme="minorHAnsi" w:eastAsia="Times New Roman" w:hAnsiTheme="minorHAnsi" w:cstheme="minorHAnsi"/>
          <w:sz w:val="24"/>
          <w:szCs w:val="24"/>
        </w:rPr>
        <w:t xml:space="preserve"> dodatkowych (bez zgody Zamawiającego Wykonawca nie jest upoważniony do wydawania Wykonawcy robót budowlanych polecenia wykonania robót zamiennych i dodatkowych</w:t>
      </w:r>
      <w:r>
        <w:rPr>
          <w:rFonts w:asciiTheme="minorHAnsi" w:eastAsia="Times New Roman" w:hAnsiTheme="minorHAnsi" w:cstheme="minorHAnsi"/>
          <w:sz w:val="24"/>
          <w:szCs w:val="24"/>
        </w:rPr>
        <w:t>, Wykonawca w pierwszej kolejności przedkłada analizę Zamawiającemu</w:t>
      </w:r>
      <w:r w:rsidR="00474C03" w:rsidRPr="005D398D">
        <w:rPr>
          <w:rFonts w:asciiTheme="minorHAnsi" w:eastAsia="Times New Roman" w:hAnsiTheme="minorHAnsi" w:cstheme="minorHAnsi"/>
          <w:sz w:val="24"/>
          <w:szCs w:val="24"/>
        </w:rPr>
        <w:t>),</w:t>
      </w:r>
    </w:p>
    <w:p w14:paraId="37F78DB5" w14:textId="77FD1A29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sprawdzanie i weryfikowanie kosztorysów wykonawcy na roboty zamienne i dodatkowe</w:t>
      </w:r>
      <w:r w:rsidR="007867BF">
        <w:rPr>
          <w:rFonts w:asciiTheme="minorHAnsi" w:eastAsia="Times New Roman" w:hAnsiTheme="minorHAnsi" w:cstheme="minorHAnsi"/>
          <w:sz w:val="24"/>
          <w:szCs w:val="24"/>
        </w:rPr>
        <w:t xml:space="preserve"> oraz związanych z płatnościami częściowymi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2F041E84" w14:textId="30F90AA0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kontrolowanie przebiegu realizacji robót budowlanych, a w przypadku stwierdzenia nieprawidłowości, występowanie z odpowiednimi wnioskami do Zamawiającego,</w:t>
      </w:r>
    </w:p>
    <w:p w14:paraId="4C137C8D" w14:textId="0B6CB467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kontrolowanie prawidłowości prowadzenia dziennika budowy i dokonywania wpisów stwierdzających wszystkie okoliczności mające znaczenie dla właściwego wykonania robót,</w:t>
      </w:r>
    </w:p>
    <w:p w14:paraId="229E1BD2" w14:textId="6293A327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reprezentowanie Zamawiającego na budowie, udział w naradach dotyczących realizacji robót,</w:t>
      </w:r>
    </w:p>
    <w:p w14:paraId="163F7C27" w14:textId="0977C901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sprawdzanie jakości i kompletności dokumentacji powykonawczej, atestów, świadectw jakości, wyników prób zastosowanych materiałów, wymaganych zaświadczeń właściwych organów, itp. (sprawdzanie przedkładanych przez Wykonawcę robót dokumentów i ich zatwierdzenia),</w:t>
      </w:r>
    </w:p>
    <w:p w14:paraId="1C8AA715" w14:textId="1C56FD3D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nadzór nad realizacją pozostałych obowiązków Wykonawcy i uprawnień Zamawiającego wynikających z umowy z Wykonawcą robót budowlanych, w zakresie swoich uprawnień, jako inspektora nadzoru inwestorskiego,</w:t>
      </w:r>
    </w:p>
    <w:p w14:paraId="0E388BFA" w14:textId="0D942B6F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rozstrzyganie przy udziale Zamawiającego zaistniałych problemów związanych z realizacją robót budowlanych nieujętych w dokumentacji, a mających wpływ na kosz</w:t>
      </w:r>
      <w:r w:rsidR="0017143E">
        <w:rPr>
          <w:rFonts w:asciiTheme="minorHAnsi" w:eastAsia="Times New Roman" w:hAnsiTheme="minorHAnsi" w:cstheme="minorHAnsi"/>
          <w:sz w:val="24"/>
          <w:szCs w:val="24"/>
        </w:rPr>
        <w:t>t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robót </w:t>
      </w:r>
      <w:r w:rsidR="0017143E">
        <w:rPr>
          <w:rFonts w:asciiTheme="minorHAnsi" w:eastAsia="Times New Roman" w:hAnsiTheme="minorHAnsi" w:cstheme="minorHAnsi"/>
          <w:sz w:val="24"/>
          <w:szCs w:val="24"/>
        </w:rPr>
        <w:t>lub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termin realizacji,</w:t>
      </w:r>
    </w:p>
    <w:p w14:paraId="2A5EA3E7" w14:textId="6F46EF46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dopilnowanie zabezpieczenia stanu robót oraz placu budowy w realizacji procesu budowlanego, w stopniu uniemożliwiającym zaistnienie zdarzeń, w wyniku, których wystąpią sytuacje odszkodowawcze w stosunku do Zamawiającego,</w:t>
      </w:r>
    </w:p>
    <w:p w14:paraId="0BC2A399" w14:textId="1547ED5F" w:rsidR="00B22996" w:rsidRPr="005D398D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uzgadnianie z Zamawiającym oraz osobą pełniącą nadzór autorski, wszelkich ewentualnych zmian i odstępstw od pierwotnej dokumentacji projektowej,</w:t>
      </w:r>
    </w:p>
    <w:p w14:paraId="450ACD6B" w14:textId="76470F36" w:rsidR="00B22996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organizację lub dokonywanie w uzgodnieniu z Zamawiającym odbiorów (częściowych, końcowego)</w:t>
      </w:r>
    </w:p>
    <w:p w14:paraId="329D83D8" w14:textId="77777777" w:rsidR="007867BF" w:rsidRPr="00AD4EF8" w:rsidRDefault="007867BF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rPr>
          <w:rFonts w:cstheme="minorHAnsi"/>
          <w:sz w:val="24"/>
          <w:szCs w:val="24"/>
        </w:rPr>
      </w:pPr>
      <w:r w:rsidRPr="00AD4EF8">
        <w:rPr>
          <w:rFonts w:cstheme="minorHAnsi"/>
          <w:sz w:val="24"/>
          <w:szCs w:val="24"/>
        </w:rPr>
        <w:t>Dopilnowanie zabezpieczenia stanu robót oraz placu budowy w realizacji procesu budowlanego, w stopniu uniemożliwiającym zaistnienie zdarzeń, w wyniku, których wystąpią sytuacje odszkodowawcze w stosunku do Zamawiającego,</w:t>
      </w:r>
    </w:p>
    <w:p w14:paraId="500AFAAC" w14:textId="59FD5E1A" w:rsidR="00EC6E74" w:rsidRDefault="00474C03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inne obowiązki uzgodnione z Zamawiającym lub wynikające w toku prowadzenia robót niezbędne dla prawidłowego przebiegu procesu budowlanego</w:t>
      </w:r>
      <w:r w:rsidR="0017143E">
        <w:rPr>
          <w:rFonts w:asciiTheme="minorHAnsi" w:eastAsia="Times New Roman" w:hAnsiTheme="minorHAnsi" w:cstheme="minorHAnsi"/>
          <w:sz w:val="24"/>
          <w:szCs w:val="24"/>
        </w:rPr>
        <w:t xml:space="preserve"> lub wynikające z umowy na wykonanie robót budowlanych;</w:t>
      </w:r>
    </w:p>
    <w:p w14:paraId="2C259FC4" w14:textId="16F314D7" w:rsidR="00EC6E74" w:rsidRPr="00EC6E74" w:rsidRDefault="00EC6E74" w:rsidP="00136135">
      <w:pPr>
        <w:pStyle w:val="Akapitzlist"/>
        <w:numPr>
          <w:ilvl w:val="0"/>
          <w:numId w:val="21"/>
        </w:numPr>
        <w:spacing w:after="0" w:line="240" w:lineRule="auto"/>
        <w:ind w:left="1985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koordynowanie pracy zespołu inspektorów </w:t>
      </w:r>
      <w:r w:rsidR="00E24D44">
        <w:rPr>
          <w:rFonts w:asciiTheme="minorHAnsi" w:eastAsia="Times New Roman" w:hAnsiTheme="minorHAnsi" w:cstheme="minorHAnsi"/>
          <w:sz w:val="24"/>
          <w:szCs w:val="24"/>
        </w:rPr>
        <w:t>nadzorów.</w:t>
      </w:r>
    </w:p>
    <w:p w14:paraId="1E02BD88" w14:textId="77777777" w:rsidR="000C58B1" w:rsidRPr="005D398D" w:rsidRDefault="000C58B1" w:rsidP="00136135">
      <w:pPr>
        <w:spacing w:after="0" w:line="240" w:lineRule="auto"/>
        <w:ind w:left="1134" w:hanging="283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7127FC9" w14:textId="520573B2" w:rsidR="006850E3" w:rsidRDefault="000E7C22" w:rsidP="00136135">
      <w:pPr>
        <w:pStyle w:val="Akapitzlist"/>
        <w:numPr>
          <w:ilvl w:val="1"/>
          <w:numId w:val="16"/>
        </w:numPr>
        <w:spacing w:after="0" w:line="240" w:lineRule="auto"/>
        <w:ind w:hanging="371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="006850E3">
        <w:rPr>
          <w:rFonts w:asciiTheme="minorHAnsi" w:hAnsiTheme="minorHAnsi" w:cstheme="minorHAnsi"/>
          <w:sz w:val="24"/>
          <w:szCs w:val="24"/>
        </w:rPr>
        <w:t>Inspektor nadzoru obowiązany jest świadczyć usługi z częstotliwością wynikającą z zakresu  robót budowlanych, tj</w:t>
      </w:r>
      <w:r w:rsidR="0017143E">
        <w:rPr>
          <w:rFonts w:asciiTheme="minorHAnsi" w:hAnsiTheme="minorHAnsi" w:cstheme="minorHAnsi"/>
          <w:sz w:val="24"/>
          <w:szCs w:val="24"/>
        </w:rPr>
        <w:t>.</w:t>
      </w:r>
      <w:r w:rsidR="006850E3">
        <w:rPr>
          <w:rFonts w:asciiTheme="minorHAnsi" w:hAnsiTheme="minorHAnsi" w:cstheme="minorHAnsi"/>
          <w:sz w:val="24"/>
          <w:szCs w:val="24"/>
        </w:rPr>
        <w:t xml:space="preserve"> obecność na radach budowy  odbywających się co dwa tygodnie, a jeśli  zajdzie potrzeba częściej,  na każde wezwanie wykonawcy robót </w:t>
      </w:r>
      <w:r w:rsidR="006850E3">
        <w:rPr>
          <w:rFonts w:asciiTheme="minorHAnsi" w:hAnsiTheme="minorHAnsi" w:cstheme="minorHAnsi"/>
          <w:sz w:val="24"/>
          <w:szCs w:val="24"/>
        </w:rPr>
        <w:lastRenderedPageBreak/>
        <w:t>budowlanych o gotowości do odbioru prac ulegających zakryciu</w:t>
      </w:r>
      <w:r w:rsidR="00F93DDF">
        <w:rPr>
          <w:rFonts w:asciiTheme="minorHAnsi" w:hAnsiTheme="minorHAnsi" w:cstheme="minorHAnsi"/>
          <w:sz w:val="24"/>
          <w:szCs w:val="24"/>
        </w:rPr>
        <w:t xml:space="preserve"> lub zanikających</w:t>
      </w:r>
      <w:r w:rsidR="006850E3">
        <w:rPr>
          <w:rFonts w:asciiTheme="minorHAnsi" w:hAnsiTheme="minorHAnsi" w:cstheme="minorHAnsi"/>
          <w:sz w:val="24"/>
          <w:szCs w:val="24"/>
        </w:rPr>
        <w:t xml:space="preserve"> i udokumentowanie ich wpisem do dziennika budowy, oraz każdorazowo w przypadku awarii lub sytuacji wymagającej obecność Inspektora Nadzoru, oraz na odbiorach </w:t>
      </w:r>
      <w:r w:rsidR="007867BF">
        <w:rPr>
          <w:rFonts w:asciiTheme="minorHAnsi" w:hAnsiTheme="minorHAnsi" w:cstheme="minorHAnsi"/>
          <w:sz w:val="24"/>
          <w:szCs w:val="24"/>
        </w:rPr>
        <w:t xml:space="preserve">częściowych i </w:t>
      </w:r>
      <w:r w:rsidR="006850E3">
        <w:rPr>
          <w:rFonts w:asciiTheme="minorHAnsi" w:hAnsiTheme="minorHAnsi" w:cstheme="minorHAnsi"/>
          <w:sz w:val="24"/>
          <w:szCs w:val="24"/>
        </w:rPr>
        <w:t xml:space="preserve">końcowych, a także na każde wezwanie Zamawiającego. </w:t>
      </w:r>
    </w:p>
    <w:p w14:paraId="1C37AF1A" w14:textId="2E7C9AF0" w:rsidR="00B22996" w:rsidRPr="005D398D" w:rsidRDefault="00474C03" w:rsidP="00136135">
      <w:pPr>
        <w:pStyle w:val="Akapitzlist"/>
        <w:numPr>
          <w:ilvl w:val="1"/>
          <w:numId w:val="5"/>
        </w:numPr>
        <w:spacing w:after="0" w:line="240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Inspektor nadzoru zobowiązany jest do dostosowania godzin pracy do czasu pracy Wykonawcy robót budowlanych, przy czym Zamawiający wymaga obecności i prowadzenia inspekcji poza czasem pracy Wykonawcy w razie potrzeby wynikającej z postępu robót, awarii itp.. </w:t>
      </w:r>
    </w:p>
    <w:p w14:paraId="64A86604" w14:textId="07F57BF2" w:rsidR="00A74771" w:rsidRPr="005D398D" w:rsidRDefault="00474C03" w:rsidP="00136135">
      <w:pPr>
        <w:pStyle w:val="Akapitzlist"/>
        <w:numPr>
          <w:ilvl w:val="1"/>
          <w:numId w:val="5"/>
        </w:numPr>
        <w:spacing w:after="0" w:line="240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Wykonawca ponosi odpowiedzialność z tytułu rękojmi za wady fizyczne i prawne robót  budowlanych, powstałe w wyniku błędów w nadzorze inwestycyjnym, do momentu wygaśnięcia okresu gwarancji i rękojmi określonego w ofercie wykonawcy robót budowlanych, nad którymi będzie prowadzony nadzór na zasadach określonych w ustawie z dnia 23 kwietnia 1964 r. Kodeks cywilny (tekst jedn. Dz. U. z 2018 r. poz. 1025 z </w:t>
      </w:r>
      <w:proofErr w:type="spellStart"/>
      <w:r w:rsidRPr="005D398D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5D398D">
        <w:rPr>
          <w:rFonts w:asciiTheme="minorHAnsi" w:hAnsiTheme="minorHAnsi" w:cstheme="minorHAnsi"/>
          <w:sz w:val="24"/>
          <w:szCs w:val="24"/>
        </w:rPr>
        <w:t xml:space="preserve">. zmian.). </w:t>
      </w:r>
    </w:p>
    <w:p w14:paraId="14196740" w14:textId="141DEFCE" w:rsidR="00136135" w:rsidRDefault="00474C03" w:rsidP="0017143E">
      <w:pPr>
        <w:pStyle w:val="Akapitzlist"/>
        <w:numPr>
          <w:ilvl w:val="1"/>
          <w:numId w:val="5"/>
        </w:numPr>
        <w:spacing w:after="0" w:line="240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Wykonawca ma obowiązek znać i stosować w czasie prowadzenia robót przepisy dotyczące ochrony środowiska naturalnego oraz powinien podejmować wszelkie uzasadnione kroki mające na celu stosowanie się do przepisów i norm dotyczących ochrony środowiska na terenie i wokół terenu budowy. </w:t>
      </w:r>
    </w:p>
    <w:p w14:paraId="5B857A24" w14:textId="77777777" w:rsidR="00B636C9" w:rsidRPr="0017143E" w:rsidRDefault="00B636C9" w:rsidP="00B636C9">
      <w:pPr>
        <w:pStyle w:val="Akapitzlist"/>
        <w:spacing w:after="0" w:line="24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47451583" w14:textId="77777777" w:rsidR="008B2B33" w:rsidRPr="00D758C9" w:rsidRDefault="008B2B33" w:rsidP="00136135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D4EF8">
        <w:rPr>
          <w:rFonts w:cstheme="minorHAnsi"/>
          <w:b/>
          <w:sz w:val="24"/>
          <w:szCs w:val="24"/>
        </w:rPr>
        <w:t>Zakres robót budowlanych objętych usługą stanowiącą przedmiot zamówienia:</w:t>
      </w:r>
    </w:p>
    <w:p w14:paraId="482FBC94" w14:textId="0103D76C" w:rsidR="001A1939" w:rsidRDefault="008B2B33" w:rsidP="00136135">
      <w:pPr>
        <w:pStyle w:val="Akapitzlist"/>
        <w:spacing w:after="0" w:line="240" w:lineRule="auto"/>
        <w:rPr>
          <w:rFonts w:cstheme="minorHAnsi"/>
          <w:sz w:val="24"/>
          <w:szCs w:val="24"/>
        </w:rPr>
      </w:pPr>
      <w:r w:rsidRPr="008B2B33">
        <w:rPr>
          <w:rFonts w:cstheme="minorHAnsi"/>
          <w:sz w:val="24"/>
          <w:szCs w:val="24"/>
        </w:rPr>
        <w:t xml:space="preserve">Zadanie polega na dostosowaniu budynku dydaktycznego przy </w:t>
      </w:r>
      <w:r w:rsidR="0017143E">
        <w:rPr>
          <w:rFonts w:cstheme="minorHAnsi"/>
          <w:sz w:val="24"/>
          <w:szCs w:val="24"/>
        </w:rPr>
        <w:t xml:space="preserve">Al. </w:t>
      </w:r>
      <w:r>
        <w:rPr>
          <w:rFonts w:cstheme="minorHAnsi"/>
          <w:sz w:val="24"/>
          <w:szCs w:val="24"/>
        </w:rPr>
        <w:t xml:space="preserve">Armii Krajowej </w:t>
      </w:r>
      <w:r w:rsidRPr="008B2B33">
        <w:rPr>
          <w:rFonts w:cstheme="minorHAnsi"/>
          <w:sz w:val="24"/>
          <w:szCs w:val="24"/>
        </w:rPr>
        <w:t xml:space="preserve"> do obowiązujących przepisów</w:t>
      </w:r>
      <w:r w:rsidR="001A1939">
        <w:rPr>
          <w:rFonts w:cstheme="minorHAnsi"/>
          <w:sz w:val="24"/>
          <w:szCs w:val="24"/>
        </w:rPr>
        <w:t>.</w:t>
      </w:r>
    </w:p>
    <w:p w14:paraId="4F9D392D" w14:textId="27C21F43" w:rsidR="001A1939" w:rsidRDefault="001A1939" w:rsidP="00136135">
      <w:pPr>
        <w:pStyle w:val="Akapitzlist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Pow.</w:t>
      </w:r>
      <w:r w:rsidR="00B636C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zabudowy: </w:t>
      </w:r>
      <w:r w:rsidR="005D0575">
        <w:rPr>
          <w:rFonts w:asciiTheme="minorHAnsi" w:hAnsiTheme="minorHAnsi" w:cstheme="minorHAnsi"/>
          <w:sz w:val="24"/>
          <w:szCs w:val="24"/>
        </w:rPr>
        <w:t xml:space="preserve"> </w:t>
      </w:r>
      <w:r w:rsidR="005D0575">
        <w:rPr>
          <w:rFonts w:asciiTheme="minorHAnsi" w:hAnsiTheme="minorHAnsi" w:cstheme="minorHAnsi"/>
          <w:sz w:val="24"/>
          <w:szCs w:val="24"/>
        </w:rPr>
        <w:tab/>
        <w:t xml:space="preserve">   </w:t>
      </w:r>
      <w:r>
        <w:rPr>
          <w:rFonts w:asciiTheme="minorHAnsi" w:hAnsiTheme="minorHAnsi" w:cstheme="minorHAnsi"/>
          <w:sz w:val="24"/>
          <w:szCs w:val="24"/>
        </w:rPr>
        <w:t>1</w:t>
      </w:r>
      <w:r w:rsidR="005D057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957</w:t>
      </w:r>
      <w:r w:rsidR="00136135">
        <w:rPr>
          <w:rFonts w:asciiTheme="minorHAnsi" w:hAnsiTheme="minorHAnsi" w:cstheme="minorHAnsi"/>
          <w:sz w:val="24"/>
          <w:szCs w:val="24"/>
        </w:rPr>
        <w:t>m2</w:t>
      </w:r>
    </w:p>
    <w:p w14:paraId="50AD77F7" w14:textId="4B5C2F64" w:rsidR="001A1939" w:rsidRDefault="001A1939" w:rsidP="00136135">
      <w:pPr>
        <w:pStyle w:val="Akapitzlist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Kubatura </w:t>
      </w:r>
      <w:r w:rsidR="005D0575">
        <w:rPr>
          <w:rFonts w:asciiTheme="minorHAnsi" w:hAnsiTheme="minorHAnsi" w:cstheme="minorHAnsi"/>
          <w:sz w:val="24"/>
          <w:szCs w:val="24"/>
        </w:rPr>
        <w:tab/>
      </w:r>
      <w:r w:rsidR="005D0575">
        <w:rPr>
          <w:rFonts w:asciiTheme="minorHAnsi" w:hAnsiTheme="minorHAnsi" w:cstheme="minorHAnsi"/>
          <w:sz w:val="24"/>
          <w:szCs w:val="24"/>
        </w:rPr>
        <w:tab/>
        <w:t xml:space="preserve"> </w:t>
      </w:r>
      <w:r>
        <w:rPr>
          <w:rFonts w:asciiTheme="minorHAnsi" w:hAnsiTheme="minorHAnsi" w:cstheme="minorHAnsi"/>
          <w:sz w:val="24"/>
          <w:szCs w:val="24"/>
        </w:rPr>
        <w:t>27</w:t>
      </w:r>
      <w:r w:rsidR="0013613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163m3</w:t>
      </w:r>
    </w:p>
    <w:p w14:paraId="6C4D3F16" w14:textId="21FAA560" w:rsidR="001A1939" w:rsidRDefault="001A1939" w:rsidP="00136135">
      <w:pPr>
        <w:pStyle w:val="Akapitzlist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Pow. </w:t>
      </w:r>
      <w:r w:rsidR="00B636C9">
        <w:rPr>
          <w:rFonts w:asciiTheme="minorHAnsi" w:hAnsiTheme="minorHAnsi" w:cstheme="minorHAnsi"/>
          <w:sz w:val="24"/>
          <w:szCs w:val="24"/>
        </w:rPr>
        <w:t>użytkowa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D0575">
        <w:rPr>
          <w:rFonts w:asciiTheme="minorHAnsi" w:hAnsiTheme="minorHAnsi" w:cstheme="minorHAnsi"/>
          <w:sz w:val="24"/>
          <w:szCs w:val="24"/>
        </w:rPr>
        <w:t xml:space="preserve">              </w:t>
      </w:r>
      <w:r>
        <w:rPr>
          <w:rFonts w:asciiTheme="minorHAnsi" w:hAnsiTheme="minorHAnsi" w:cstheme="minorHAnsi"/>
          <w:sz w:val="24"/>
          <w:szCs w:val="24"/>
        </w:rPr>
        <w:t>6</w:t>
      </w:r>
      <w:r w:rsidR="005D057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36</w:t>
      </w:r>
      <w:r w:rsidR="005D0575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m2</w:t>
      </w:r>
    </w:p>
    <w:p w14:paraId="35D4B4A0" w14:textId="183F77E1" w:rsidR="001A1939" w:rsidRDefault="001A1939" w:rsidP="00136135">
      <w:pPr>
        <w:pStyle w:val="Akapitzlist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Wys. budynku max: </w:t>
      </w:r>
      <w:r w:rsidR="005D0575">
        <w:rPr>
          <w:rFonts w:asciiTheme="minorHAnsi" w:hAnsiTheme="minorHAnsi" w:cstheme="minorHAnsi"/>
          <w:sz w:val="24"/>
          <w:szCs w:val="24"/>
        </w:rPr>
        <w:t xml:space="preserve">           </w:t>
      </w:r>
      <w:r>
        <w:rPr>
          <w:rFonts w:asciiTheme="minorHAnsi" w:hAnsiTheme="minorHAnsi" w:cstheme="minorHAnsi"/>
          <w:sz w:val="24"/>
          <w:szCs w:val="24"/>
        </w:rPr>
        <w:t>18,15m</w:t>
      </w:r>
    </w:p>
    <w:p w14:paraId="0D7A9289" w14:textId="77777777" w:rsidR="005D0575" w:rsidRDefault="005D0575" w:rsidP="00136135">
      <w:pPr>
        <w:pStyle w:val="Akapitzlist"/>
        <w:spacing w:after="0" w:line="240" w:lineRule="auto"/>
        <w:rPr>
          <w:rFonts w:cstheme="minorHAnsi"/>
          <w:sz w:val="24"/>
          <w:szCs w:val="24"/>
        </w:rPr>
      </w:pPr>
    </w:p>
    <w:p w14:paraId="76DC84E7" w14:textId="5605E47E" w:rsidR="001A1939" w:rsidRDefault="006D299E" w:rsidP="00136135">
      <w:pPr>
        <w:pStyle w:val="Akapitzlist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Roboty </w:t>
      </w:r>
      <w:r w:rsidR="005D0575">
        <w:rPr>
          <w:rFonts w:cstheme="minorHAnsi"/>
          <w:sz w:val="24"/>
          <w:szCs w:val="24"/>
        </w:rPr>
        <w:t>wchodzące w zakres zadania pod nadzorem Inspektora</w:t>
      </w:r>
      <w:r>
        <w:rPr>
          <w:rFonts w:cstheme="minorHAnsi"/>
          <w:sz w:val="24"/>
          <w:szCs w:val="24"/>
        </w:rPr>
        <w:t>:</w:t>
      </w:r>
    </w:p>
    <w:p w14:paraId="7DC7CA30" w14:textId="736C5A24" w:rsidR="006D299E" w:rsidRDefault="006D299E" w:rsidP="005D0575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Wydzieleni</w:t>
      </w:r>
      <w:r w:rsidR="005D0575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 xml:space="preserve"> klatki schodowej </w:t>
      </w:r>
      <w:r w:rsidR="005D0575">
        <w:rPr>
          <w:rFonts w:asciiTheme="minorHAnsi" w:hAnsiTheme="minorHAnsi" w:cstheme="minorHAnsi"/>
          <w:sz w:val="24"/>
          <w:szCs w:val="24"/>
        </w:rPr>
        <w:t xml:space="preserve"> i </w:t>
      </w:r>
      <w:r>
        <w:rPr>
          <w:rFonts w:asciiTheme="minorHAnsi" w:hAnsiTheme="minorHAnsi" w:cstheme="minorHAnsi"/>
          <w:sz w:val="24"/>
          <w:szCs w:val="24"/>
        </w:rPr>
        <w:t>wykonanie  jej oddymiania.</w:t>
      </w:r>
    </w:p>
    <w:p w14:paraId="2D303677" w14:textId="151C6445" w:rsidR="006D299E" w:rsidRDefault="006D299E" w:rsidP="005D0575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Częściowa wymiana stolarki.</w:t>
      </w:r>
    </w:p>
    <w:p w14:paraId="2DC295AA" w14:textId="75088F2E" w:rsidR="006D299E" w:rsidRDefault="006D299E" w:rsidP="005D0575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Wydzielenie stref pożarowych poprzez zamkniecie ich drzwiami o odporności </w:t>
      </w:r>
      <w:proofErr w:type="spellStart"/>
      <w:r>
        <w:rPr>
          <w:rFonts w:asciiTheme="minorHAnsi" w:hAnsiTheme="minorHAnsi" w:cstheme="minorHAnsi"/>
          <w:sz w:val="24"/>
          <w:szCs w:val="24"/>
        </w:rPr>
        <w:t>ppoż</w:t>
      </w:r>
      <w:proofErr w:type="spellEnd"/>
    </w:p>
    <w:p w14:paraId="629FECDD" w14:textId="3AEBD00D" w:rsidR="006D299E" w:rsidRDefault="006D299E" w:rsidP="005D0575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Wykonanie nowej instalacji </w:t>
      </w:r>
      <w:proofErr w:type="spellStart"/>
      <w:r>
        <w:rPr>
          <w:rFonts w:asciiTheme="minorHAnsi" w:hAnsiTheme="minorHAnsi" w:cstheme="minorHAnsi"/>
          <w:sz w:val="24"/>
          <w:szCs w:val="24"/>
        </w:rPr>
        <w:t>c.o</w:t>
      </w:r>
      <w:proofErr w:type="spellEnd"/>
      <w:r>
        <w:rPr>
          <w:rFonts w:asciiTheme="minorHAnsi" w:hAnsiTheme="minorHAnsi" w:cstheme="minorHAnsi"/>
          <w:sz w:val="24"/>
          <w:szCs w:val="24"/>
        </w:rPr>
        <w:t>, wentylacji, wody użytkowej oraz hydrantów</w:t>
      </w:r>
    </w:p>
    <w:p w14:paraId="333BF96F" w14:textId="2C1658FF" w:rsidR="006D299E" w:rsidRDefault="006D299E" w:rsidP="005D0575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Wykonanie nowego węzła ciepła</w:t>
      </w:r>
    </w:p>
    <w:p w14:paraId="130B8A49" w14:textId="43AA5AA1" w:rsidR="006D299E" w:rsidRDefault="006D299E" w:rsidP="005D0575">
      <w:pPr>
        <w:pStyle w:val="Akapitzlist"/>
        <w:numPr>
          <w:ilvl w:val="0"/>
          <w:numId w:val="27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Wykonanie nowej instalacji oświetlenia, gniazd oraz ppoż.</w:t>
      </w:r>
    </w:p>
    <w:p w14:paraId="794A14BE" w14:textId="77777777" w:rsidR="001A1939" w:rsidRPr="005D398D" w:rsidRDefault="001A1939" w:rsidP="00136135">
      <w:pPr>
        <w:pStyle w:val="Akapitzlist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C98C71E" w14:textId="59E20763" w:rsidR="00B22996" w:rsidRPr="005D398D" w:rsidRDefault="00474C03" w:rsidP="0013613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b/>
          <w:sz w:val="24"/>
          <w:szCs w:val="24"/>
        </w:rPr>
        <w:t>T</w:t>
      </w:r>
      <w:r w:rsidR="00A74771" w:rsidRPr="005D398D">
        <w:rPr>
          <w:rFonts w:asciiTheme="minorHAnsi" w:hAnsiTheme="minorHAnsi" w:cstheme="minorHAnsi"/>
          <w:b/>
          <w:sz w:val="24"/>
          <w:szCs w:val="24"/>
        </w:rPr>
        <w:t>ermin realizacji zamówienia:</w:t>
      </w:r>
    </w:p>
    <w:p w14:paraId="4C1B9F77" w14:textId="473515C2" w:rsidR="00B22996" w:rsidRPr="005D398D" w:rsidRDefault="00474C03" w:rsidP="00136135">
      <w:p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Od dnia podpisania umowy do podpisania bezusterkowego protokołu końcowego odbioru robót.  Planowany okres prac budowlanych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objętych nadzorem: </w:t>
      </w:r>
      <w:r w:rsidR="0054357D" w:rsidRPr="005D398D">
        <w:rPr>
          <w:rFonts w:asciiTheme="minorHAnsi" w:eastAsia="Times New Roman" w:hAnsiTheme="minorHAnsi" w:cstheme="minorHAnsi"/>
          <w:sz w:val="24"/>
          <w:szCs w:val="24"/>
        </w:rPr>
        <w:t xml:space="preserve">do </w:t>
      </w:r>
      <w:bookmarkStart w:id="1" w:name="_Hlk173154273"/>
      <w:r w:rsidR="007867BF">
        <w:rPr>
          <w:rFonts w:asciiTheme="minorHAnsi" w:eastAsia="Times New Roman" w:hAnsiTheme="minorHAnsi" w:cstheme="minorHAnsi"/>
          <w:sz w:val="24"/>
          <w:szCs w:val="24"/>
        </w:rPr>
        <w:t>11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m-</w:t>
      </w:r>
      <w:proofErr w:type="spellStart"/>
      <w:r w:rsidRPr="005D398D">
        <w:rPr>
          <w:rFonts w:asciiTheme="minorHAnsi" w:eastAsia="Times New Roman" w:hAnsiTheme="minorHAnsi" w:cstheme="minorHAnsi"/>
          <w:sz w:val="24"/>
          <w:szCs w:val="24"/>
        </w:rPr>
        <w:t>c</w:t>
      </w:r>
      <w:r w:rsidR="0054357D" w:rsidRPr="005D398D">
        <w:rPr>
          <w:rFonts w:asciiTheme="minorHAnsi" w:eastAsia="Times New Roman" w:hAnsiTheme="minorHAnsi" w:cstheme="minorHAnsi"/>
          <w:sz w:val="24"/>
          <w:szCs w:val="24"/>
        </w:rPr>
        <w:t>y</w:t>
      </w:r>
      <w:proofErr w:type="spellEnd"/>
      <w:r w:rsidR="00E74F7E" w:rsidRPr="005D398D">
        <w:rPr>
          <w:rFonts w:asciiTheme="minorHAnsi" w:eastAsia="Times New Roman" w:hAnsiTheme="minorHAnsi" w:cstheme="minorHAnsi"/>
          <w:sz w:val="24"/>
          <w:szCs w:val="24"/>
        </w:rPr>
        <w:t>,</w:t>
      </w:r>
      <w:r w:rsidR="007867BF">
        <w:rPr>
          <w:rFonts w:asciiTheme="minorHAnsi" w:eastAsia="Times New Roman" w:hAnsiTheme="minorHAnsi" w:cstheme="minorHAnsi"/>
          <w:sz w:val="24"/>
          <w:szCs w:val="24"/>
        </w:rPr>
        <w:t xml:space="preserve"> od podpisania umowy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które przewidziane jest </w:t>
      </w:r>
      <w:r w:rsidR="007867BF">
        <w:rPr>
          <w:rFonts w:asciiTheme="minorHAnsi" w:eastAsia="Times New Roman" w:hAnsiTheme="minorHAnsi" w:cstheme="minorHAnsi"/>
          <w:sz w:val="24"/>
          <w:szCs w:val="24"/>
        </w:rPr>
        <w:t xml:space="preserve">we wrześniu </w:t>
      </w:r>
      <w:r w:rsidR="00E74F7E" w:rsidRPr="005D398D">
        <w:rPr>
          <w:rFonts w:asciiTheme="minorHAnsi" w:eastAsia="Times New Roman" w:hAnsiTheme="minorHAnsi" w:cstheme="minorHAnsi"/>
          <w:sz w:val="24"/>
          <w:szCs w:val="24"/>
        </w:rPr>
        <w:t>202</w:t>
      </w:r>
      <w:r w:rsidR="00E24D44">
        <w:rPr>
          <w:rFonts w:asciiTheme="minorHAnsi" w:eastAsia="Times New Roman" w:hAnsiTheme="minorHAnsi" w:cstheme="minorHAnsi"/>
          <w:sz w:val="24"/>
          <w:szCs w:val="24"/>
        </w:rPr>
        <w:t>5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r.</w:t>
      </w:r>
      <w:r w:rsidR="00E1027D" w:rsidRPr="005D398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bookmarkEnd w:id="1"/>
    <w:p w14:paraId="224760C4" w14:textId="2757FB73" w:rsidR="00DF6F9D" w:rsidRPr="005D398D" w:rsidRDefault="00DF6F9D" w:rsidP="00136135">
      <w:p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7F6C3ABB" w14:textId="48E04C46" w:rsidR="00B22996" w:rsidRPr="005D398D" w:rsidRDefault="00474C03" w:rsidP="00136135">
      <w:pPr>
        <w:pStyle w:val="Akapitzlist"/>
        <w:numPr>
          <w:ilvl w:val="0"/>
          <w:numId w:val="3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>W</w:t>
      </w:r>
      <w:r w:rsidR="0054357D"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>arunki wzięcia udziału w postępowaniu: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  </w:t>
      </w:r>
    </w:p>
    <w:p w14:paraId="5C27F773" w14:textId="77777777" w:rsidR="0015282B" w:rsidRDefault="0015282B" w:rsidP="00136135">
      <w:pPr>
        <w:shd w:val="clear" w:color="auto" w:fill="FFFFFF"/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094EAFE" w14:textId="6D5AF614" w:rsidR="00D15B7B" w:rsidRPr="0015282B" w:rsidRDefault="00474C03" w:rsidP="0015282B">
      <w:pPr>
        <w:pStyle w:val="Akapitzlist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15282B">
        <w:rPr>
          <w:rFonts w:asciiTheme="minorHAnsi" w:eastAsia="Times New Roman" w:hAnsiTheme="minorHAnsi" w:cstheme="minorHAnsi"/>
          <w:sz w:val="24"/>
          <w:szCs w:val="24"/>
        </w:rPr>
        <w:t>Wykonawca</w:t>
      </w:r>
      <w:r w:rsidR="00E1027D" w:rsidRPr="0015282B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AF562C" w:rsidRPr="0015282B">
        <w:rPr>
          <w:rFonts w:asciiTheme="minorHAnsi" w:eastAsia="Times New Roman" w:hAnsiTheme="minorHAnsi" w:cstheme="minorHAnsi"/>
          <w:sz w:val="24"/>
          <w:szCs w:val="24"/>
        </w:rPr>
        <w:t xml:space="preserve">zobowiązany jest </w:t>
      </w:r>
      <w:r w:rsidR="00D15B7B" w:rsidRPr="0015282B">
        <w:rPr>
          <w:rFonts w:asciiTheme="minorHAnsi" w:eastAsia="Times New Roman" w:hAnsiTheme="minorHAnsi" w:cstheme="minorHAnsi"/>
          <w:sz w:val="24"/>
          <w:szCs w:val="24"/>
        </w:rPr>
        <w:t xml:space="preserve">wykazać, że </w:t>
      </w:r>
      <w:bookmarkStart w:id="2" w:name="_Hlk173154125"/>
      <w:r w:rsidR="00E1027D" w:rsidRPr="0015282B">
        <w:rPr>
          <w:rFonts w:asciiTheme="minorHAnsi" w:eastAsia="Times New Roman" w:hAnsiTheme="minorHAnsi" w:cstheme="minorHAnsi"/>
          <w:sz w:val="24"/>
          <w:szCs w:val="24"/>
        </w:rPr>
        <w:t>dysponuje i skieruje do realizacji</w:t>
      </w:r>
      <w:r w:rsidR="00D15B7B" w:rsidRPr="0015282B">
        <w:rPr>
          <w:rFonts w:asciiTheme="minorHAnsi" w:eastAsia="Times New Roman" w:hAnsiTheme="minorHAnsi" w:cstheme="minorHAnsi"/>
          <w:sz w:val="24"/>
          <w:szCs w:val="24"/>
        </w:rPr>
        <w:t xml:space="preserve"> zamówienia osob</w:t>
      </w:r>
      <w:r w:rsidR="007867BF" w:rsidRPr="0015282B">
        <w:rPr>
          <w:rFonts w:asciiTheme="minorHAnsi" w:eastAsia="Times New Roman" w:hAnsiTheme="minorHAnsi" w:cstheme="minorHAnsi"/>
          <w:sz w:val="24"/>
          <w:szCs w:val="24"/>
        </w:rPr>
        <w:t>y</w:t>
      </w:r>
      <w:r w:rsidR="00D15B7B" w:rsidRPr="0015282B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bookmarkEnd w:id="2"/>
      <w:r w:rsidR="00D15B7B" w:rsidRPr="0015282B">
        <w:rPr>
          <w:rFonts w:asciiTheme="minorHAnsi" w:eastAsia="Times New Roman" w:hAnsiTheme="minorHAnsi" w:cstheme="minorHAnsi"/>
          <w:sz w:val="24"/>
          <w:szCs w:val="24"/>
        </w:rPr>
        <w:t>spełniając</w:t>
      </w:r>
      <w:r w:rsidR="007867BF" w:rsidRPr="0015282B">
        <w:rPr>
          <w:rFonts w:asciiTheme="minorHAnsi" w:eastAsia="Times New Roman" w:hAnsiTheme="minorHAnsi" w:cstheme="minorHAnsi"/>
          <w:sz w:val="24"/>
          <w:szCs w:val="24"/>
        </w:rPr>
        <w:t>e</w:t>
      </w:r>
      <w:r w:rsidR="00D15B7B" w:rsidRPr="0015282B">
        <w:rPr>
          <w:rFonts w:asciiTheme="minorHAnsi" w:eastAsia="Times New Roman" w:hAnsiTheme="minorHAnsi" w:cstheme="minorHAnsi"/>
          <w:sz w:val="24"/>
          <w:szCs w:val="24"/>
        </w:rPr>
        <w:t xml:space="preserve"> następujące wymagania:</w:t>
      </w:r>
    </w:p>
    <w:p w14:paraId="1A3C8DD4" w14:textId="00887225" w:rsidR="00136135" w:rsidRPr="00136135" w:rsidRDefault="00D15B7B" w:rsidP="005D0575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posiada </w:t>
      </w:r>
      <w:r w:rsidRPr="00D15B7B">
        <w:rPr>
          <w:rFonts w:asciiTheme="minorHAnsi" w:eastAsia="Times New Roman" w:hAnsiTheme="minorHAnsi" w:cstheme="minorHAnsi"/>
          <w:sz w:val="24"/>
          <w:szCs w:val="24"/>
        </w:rPr>
        <w:t>uprawnienia budowlane do sprawowania samodzielnych funkcji technicznych w budownictwie zgodnie z ustawą z 7 lipca 1994r. Prawo budowlane (</w:t>
      </w:r>
      <w:hyperlink r:id="rId7" w:history="1">
        <w:r w:rsidRPr="00D15B7B">
          <w:rPr>
            <w:rFonts w:asciiTheme="minorHAnsi" w:eastAsia="Times New Roman" w:hAnsiTheme="minorHAnsi" w:cstheme="minorHAnsi"/>
            <w:sz w:val="24"/>
            <w:szCs w:val="24"/>
          </w:rPr>
          <w:t>Dz.U. z 2024 r. poz. 725</w:t>
        </w:r>
      </w:hyperlink>
      <w:r w:rsidRPr="00D15B7B">
        <w:rPr>
          <w:rFonts w:asciiTheme="minorHAnsi" w:eastAsia="Times New Roman" w:hAnsiTheme="minorHAnsi" w:cstheme="minorHAnsi"/>
          <w:sz w:val="24"/>
          <w:szCs w:val="24"/>
        </w:rPr>
        <w:t xml:space="preserve">) i rozporządzeniem Ministra Inwestycji i Rozwoju z dnia 29 kwietnia 2019 r. w sprawie przygotowania zawodowego do wykonywania samodzielnych funkcji </w:t>
      </w: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lastRenderedPageBreak/>
        <w:t>technicznych w budownictwie  (Dz.U. z 2019r. poz. 831) lub odpowiadające im ważne uprawnienia budowlane wydane na podstawie przepisów obowiązujących w chwili ich uzyskania, a które uprawniają do pełnienia funkcji inspektora nadzoru inwestorskiego</w:t>
      </w:r>
      <w:r w:rsidR="00136135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:</w:t>
      </w: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</w:t>
      </w:r>
    </w:p>
    <w:p w14:paraId="23121F97" w14:textId="3D3AF7AD" w:rsidR="00F27057" w:rsidRPr="005D0575" w:rsidRDefault="00F27057" w:rsidP="005D0575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ind w:left="141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0575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 specjalności konstrukcyjno- budowlanej</w:t>
      </w:r>
      <w:r w:rsidR="00136135" w:rsidRPr="005D0575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– Inspektor Nadzoru branża budowlana</w:t>
      </w:r>
    </w:p>
    <w:p w14:paraId="305F319B" w14:textId="1FF74F68" w:rsidR="00136135" w:rsidRPr="005D0575" w:rsidRDefault="00136135" w:rsidP="005D0575">
      <w:pPr>
        <w:pStyle w:val="Akapitzlist"/>
        <w:numPr>
          <w:ilvl w:val="2"/>
          <w:numId w:val="25"/>
        </w:numPr>
        <w:shd w:val="clear" w:color="auto" w:fill="FFFFFF"/>
        <w:spacing w:after="0" w:line="240" w:lineRule="auto"/>
        <w:ind w:left="141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0575">
        <w:rPr>
          <w:rFonts w:asciiTheme="minorHAnsi" w:eastAsia="Times New Roman" w:hAnsiTheme="minorHAnsi" w:cstheme="minorHAnsi"/>
          <w:sz w:val="24"/>
          <w:szCs w:val="24"/>
        </w:rPr>
        <w:t xml:space="preserve">w specjalności  instalacyjnej </w:t>
      </w:r>
      <w:r w:rsidRPr="005D0575">
        <w:rPr>
          <w:rFonts w:asciiTheme="minorHAnsi" w:hAnsiTheme="minorHAnsi" w:cstheme="minorHAnsi"/>
          <w:color w:val="090F11"/>
          <w:sz w:val="24"/>
          <w:szCs w:val="24"/>
        </w:rPr>
        <w:t>w zakresie sieci, instalacji i urządzeń elektrycznych i elektroenergetycznych.</w:t>
      </w:r>
      <w:r w:rsidRPr="005D0575">
        <w:rPr>
          <w:rFonts w:asciiTheme="minorHAnsi" w:eastAsia="Times New Roman" w:hAnsiTheme="minorHAnsi" w:cstheme="minorHAnsi"/>
          <w:sz w:val="24"/>
          <w:szCs w:val="24"/>
        </w:rPr>
        <w:t xml:space="preserve">  - Inspektor Nadzoru branża elektryczna </w:t>
      </w:r>
    </w:p>
    <w:p w14:paraId="15F07279" w14:textId="0B6BF147" w:rsidR="00136135" w:rsidRPr="005D0575" w:rsidRDefault="00136135" w:rsidP="005D0575">
      <w:pPr>
        <w:pStyle w:val="Akapitzlist"/>
        <w:numPr>
          <w:ilvl w:val="2"/>
          <w:numId w:val="25"/>
        </w:numPr>
        <w:shd w:val="clear" w:color="auto" w:fill="FFFFFF"/>
        <w:spacing w:after="0" w:line="240" w:lineRule="auto"/>
        <w:ind w:left="141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0575">
        <w:rPr>
          <w:rFonts w:asciiTheme="minorHAnsi" w:eastAsia="Times New Roman" w:hAnsiTheme="minorHAnsi" w:cstheme="minorHAnsi"/>
          <w:sz w:val="24"/>
          <w:szCs w:val="24"/>
        </w:rPr>
        <w:t xml:space="preserve">w specjalności instalacyjnej </w:t>
      </w:r>
      <w:r w:rsidRPr="005D0575">
        <w:rPr>
          <w:rFonts w:asciiTheme="minorHAnsi" w:hAnsiTheme="minorHAnsi" w:cstheme="minorHAnsi"/>
          <w:color w:val="090F11"/>
          <w:sz w:val="24"/>
          <w:szCs w:val="24"/>
        </w:rPr>
        <w:t>w zakresie sieci, instalacji i urządzeń cieplnych, wentylacyjnych, gazowych, wodociągowych i kanalizacyjnych,</w:t>
      </w:r>
      <w:r w:rsidRPr="005D0575">
        <w:rPr>
          <w:rFonts w:asciiTheme="minorHAnsi" w:eastAsia="Times New Roman" w:hAnsiTheme="minorHAnsi" w:cstheme="minorHAnsi"/>
          <w:sz w:val="24"/>
          <w:szCs w:val="24"/>
        </w:rPr>
        <w:t>- Inspektor Nadzoru branża sanitarna</w:t>
      </w:r>
    </w:p>
    <w:p w14:paraId="10B5558E" w14:textId="1026297B" w:rsidR="00D15B7B" w:rsidRPr="00D15B7B" w:rsidRDefault="00D15B7B" w:rsidP="005D0575">
      <w:pPr>
        <w:pStyle w:val="Akapitzlist"/>
        <w:shd w:val="clear" w:color="auto" w:fill="FFFFFF"/>
        <w:spacing w:after="0" w:line="240" w:lineRule="auto"/>
        <w:ind w:left="108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Dopuszcza się również odpowiadające im uprawnienia wydane dla państw Europejskiego Obszaru Gospodarczego oraz Konfederacji Szwajcarskiej z zastrzeżeniem art. 12a oraz innych przepisów Prawa Budowlanego (</w:t>
      </w:r>
      <w:hyperlink r:id="rId8" w:history="1">
        <w:r w:rsidRPr="00D15B7B">
          <w:rPr>
            <w:rFonts w:asciiTheme="minorHAnsi" w:eastAsia="Times New Roman" w:hAnsiTheme="minorHAnsi" w:cstheme="minorHAnsi"/>
            <w:sz w:val="24"/>
            <w:szCs w:val="24"/>
          </w:rPr>
          <w:t>Dz.U. z 2024 r. poz. 725</w:t>
        </w:r>
      </w:hyperlink>
      <w:r w:rsidRPr="00D15B7B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 oraz ustawy o zasadach uznawania kwalifikacji zawodowych nabytych w państwach członkowskich Unii Europejskiej (Dz. U. 2023 poz. 334).</w:t>
      </w:r>
    </w:p>
    <w:p w14:paraId="179FEC40" w14:textId="17CBC903" w:rsidR="00D15B7B" w:rsidRPr="005D398D" w:rsidRDefault="00D15B7B" w:rsidP="005D0575">
      <w:pPr>
        <w:spacing w:after="0" w:line="240" w:lineRule="auto"/>
        <w:ind w:left="108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Dowodem spełniania warunku jest złożenie</w:t>
      </w:r>
      <w:r w:rsidR="00F27057">
        <w:rPr>
          <w:rFonts w:asciiTheme="minorHAnsi" w:eastAsia="Times New Roman" w:hAnsiTheme="minorHAnsi" w:cstheme="minorHAnsi"/>
          <w:sz w:val="24"/>
          <w:szCs w:val="24"/>
        </w:rPr>
        <w:t xml:space="preserve"> w terminie składania ofert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kopii uprawnień.</w:t>
      </w:r>
    </w:p>
    <w:p w14:paraId="6D37078C" w14:textId="4F6985B2" w:rsidR="00D15B7B" w:rsidRPr="00136135" w:rsidRDefault="00D15B7B" w:rsidP="00136135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136135">
        <w:rPr>
          <w:rFonts w:asciiTheme="minorHAnsi" w:eastAsia="Times New Roman" w:hAnsiTheme="minorHAnsi" w:cstheme="minorHAnsi"/>
          <w:sz w:val="24"/>
          <w:szCs w:val="24"/>
        </w:rPr>
        <w:t>jest członkiem odpowiedniej Izby Samorządu Zawodowego tj. Polskiej Izby Inżynierów Budownictwa i posiada ważne ubezpieczenie odpowiedzialności cywilnej.</w:t>
      </w:r>
    </w:p>
    <w:p w14:paraId="5F1F0880" w14:textId="093C9CAF" w:rsidR="00D15B7B" w:rsidRDefault="00D15B7B" w:rsidP="005D0575">
      <w:pPr>
        <w:spacing w:after="0" w:line="240" w:lineRule="auto"/>
        <w:ind w:left="1134" w:firstLine="1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Dowodem jest </w:t>
      </w:r>
      <w:r w:rsidR="00FE7C13" w:rsidRPr="005D398D">
        <w:rPr>
          <w:rFonts w:asciiTheme="minorHAnsi" w:eastAsia="Times New Roman" w:hAnsiTheme="minorHAnsi" w:cstheme="minorHAnsi"/>
          <w:sz w:val="24"/>
          <w:szCs w:val="24"/>
        </w:rPr>
        <w:t>d</w:t>
      </w:r>
      <w:r w:rsidR="00FE7C13">
        <w:rPr>
          <w:rFonts w:asciiTheme="minorHAnsi" w:eastAsia="Times New Roman" w:hAnsiTheme="minorHAnsi" w:cstheme="minorHAnsi"/>
          <w:sz w:val="24"/>
          <w:szCs w:val="24"/>
        </w:rPr>
        <w:t>ostarczenie w terminie składania ofert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kopii zaświadczenia o przynależności oraz kopii OC</w:t>
      </w:r>
    </w:p>
    <w:p w14:paraId="63501FD2" w14:textId="1041506B" w:rsidR="00F27057" w:rsidRDefault="00D15B7B" w:rsidP="005D0575">
      <w:pPr>
        <w:pStyle w:val="Akapitzlist"/>
        <w:numPr>
          <w:ilvl w:val="0"/>
          <w:numId w:val="26"/>
        </w:numPr>
        <w:spacing w:after="0" w:line="240" w:lineRule="auto"/>
        <w:ind w:left="113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27057">
        <w:rPr>
          <w:rFonts w:asciiTheme="minorHAnsi" w:eastAsia="Times New Roman" w:hAnsiTheme="minorHAnsi" w:cstheme="minorHAnsi"/>
          <w:sz w:val="24"/>
          <w:szCs w:val="24"/>
        </w:rPr>
        <w:t xml:space="preserve">posiada doświadczenie polegające na pełnieniu funkcji inspektora nadzoru </w:t>
      </w:r>
      <w:r w:rsidRPr="008336B7">
        <w:rPr>
          <w:rFonts w:asciiTheme="minorHAnsi" w:eastAsia="Times New Roman" w:hAnsiTheme="minorHAnsi" w:cstheme="minorHAnsi"/>
          <w:sz w:val="24"/>
          <w:szCs w:val="24"/>
        </w:rPr>
        <w:t>inwestorskiego w branży</w:t>
      </w:r>
      <w:r w:rsidR="008336B7" w:rsidRPr="008336B7">
        <w:rPr>
          <w:rFonts w:asciiTheme="minorHAnsi" w:eastAsia="Times New Roman" w:hAnsiTheme="minorHAnsi" w:cstheme="minorHAnsi"/>
          <w:sz w:val="24"/>
          <w:szCs w:val="24"/>
        </w:rPr>
        <w:t xml:space="preserve"> odpowiednio</w:t>
      </w:r>
      <w:r w:rsidRPr="008336B7">
        <w:rPr>
          <w:rFonts w:asciiTheme="minorHAnsi" w:eastAsia="Times New Roman" w:hAnsiTheme="minorHAnsi" w:cstheme="minorHAnsi"/>
          <w:sz w:val="24"/>
          <w:szCs w:val="24"/>
        </w:rPr>
        <w:t xml:space="preserve"> budowlanej</w:t>
      </w:r>
      <w:r w:rsidR="008336B7" w:rsidRPr="008336B7">
        <w:rPr>
          <w:rFonts w:asciiTheme="minorHAnsi" w:eastAsia="Times New Roman" w:hAnsiTheme="minorHAnsi" w:cstheme="minorHAnsi"/>
          <w:sz w:val="24"/>
          <w:szCs w:val="24"/>
        </w:rPr>
        <w:t xml:space="preserve"> i/lub elektrycznej i/lub sanitarnej </w:t>
      </w:r>
      <w:r w:rsidRPr="008336B7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="00474C03" w:rsidRPr="008336B7">
        <w:rPr>
          <w:rFonts w:asciiTheme="minorHAnsi" w:eastAsia="Times New Roman" w:hAnsiTheme="minorHAnsi" w:cstheme="minorHAnsi"/>
          <w:sz w:val="24"/>
          <w:szCs w:val="24"/>
        </w:rPr>
        <w:t>w</w:t>
      </w:r>
      <w:r w:rsidR="00474C03" w:rsidRPr="00F27057">
        <w:rPr>
          <w:rFonts w:asciiTheme="minorHAnsi" w:eastAsia="Times New Roman" w:hAnsiTheme="minorHAnsi" w:cstheme="minorHAnsi"/>
          <w:sz w:val="24"/>
          <w:szCs w:val="24"/>
        </w:rPr>
        <w:t xml:space="preserve"> okresie ostatnich </w:t>
      </w:r>
      <w:r w:rsidR="00E74F7E" w:rsidRPr="00F27057">
        <w:rPr>
          <w:rFonts w:asciiTheme="minorHAnsi" w:eastAsia="Times New Roman" w:hAnsiTheme="minorHAnsi" w:cstheme="minorHAnsi"/>
          <w:sz w:val="24"/>
          <w:szCs w:val="24"/>
        </w:rPr>
        <w:t>5</w:t>
      </w:r>
      <w:r w:rsidR="00474C03" w:rsidRPr="00F27057">
        <w:rPr>
          <w:rFonts w:asciiTheme="minorHAnsi" w:eastAsia="Times New Roman" w:hAnsiTheme="minorHAnsi" w:cstheme="minorHAnsi"/>
          <w:sz w:val="24"/>
          <w:szCs w:val="24"/>
        </w:rPr>
        <w:t xml:space="preserve"> lat przed upływem składania ofert (jeżeli okres prowadzenia działalności jest krótszy – w tym okresie) </w:t>
      </w:r>
      <w:r w:rsidRPr="00F27057">
        <w:rPr>
          <w:rFonts w:asciiTheme="minorHAnsi" w:eastAsia="Times New Roman" w:hAnsiTheme="minorHAnsi" w:cstheme="minorHAnsi"/>
          <w:sz w:val="24"/>
          <w:szCs w:val="24"/>
        </w:rPr>
        <w:t xml:space="preserve">na </w:t>
      </w:r>
      <w:r w:rsidR="00474C03" w:rsidRPr="00F27057">
        <w:rPr>
          <w:rFonts w:asciiTheme="minorHAnsi" w:eastAsia="Times New Roman" w:hAnsiTheme="minorHAnsi" w:cstheme="minorHAnsi"/>
          <w:sz w:val="24"/>
          <w:szCs w:val="24"/>
        </w:rPr>
        <w:t xml:space="preserve"> co najmniej dwóch (2) zada</w:t>
      </w:r>
      <w:r w:rsidRPr="00F27057">
        <w:rPr>
          <w:rFonts w:asciiTheme="minorHAnsi" w:eastAsia="Times New Roman" w:hAnsiTheme="minorHAnsi" w:cstheme="minorHAnsi"/>
          <w:sz w:val="24"/>
          <w:szCs w:val="24"/>
        </w:rPr>
        <w:t>niach</w:t>
      </w:r>
      <w:r w:rsidR="00474C03" w:rsidRPr="00F27057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27057">
        <w:rPr>
          <w:rFonts w:asciiTheme="minorHAnsi" w:eastAsia="Times New Roman" w:hAnsiTheme="minorHAnsi" w:cstheme="minorHAnsi"/>
          <w:sz w:val="24"/>
          <w:szCs w:val="24"/>
        </w:rPr>
        <w:t>p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>olegający</w:t>
      </w:r>
      <w:r w:rsidRPr="00F27057">
        <w:rPr>
          <w:rFonts w:asciiTheme="minorHAnsi" w:eastAsia="Times New Roman" w:hAnsiTheme="minorHAnsi" w:cstheme="minorHAnsi"/>
          <w:sz w:val="24"/>
          <w:szCs w:val="24"/>
        </w:rPr>
        <w:t>ch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 xml:space="preserve"> na </w:t>
      </w:r>
      <w:r w:rsidR="00E74F7E" w:rsidRPr="00F27057">
        <w:rPr>
          <w:rFonts w:asciiTheme="minorHAnsi" w:eastAsia="Times New Roman" w:hAnsiTheme="minorHAnsi" w:cstheme="minorHAnsi"/>
          <w:sz w:val="24"/>
          <w:szCs w:val="24"/>
        </w:rPr>
        <w:t>budow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>ie</w:t>
      </w:r>
      <w:r w:rsidR="00E74F7E" w:rsidRPr="00F27057">
        <w:rPr>
          <w:rFonts w:asciiTheme="minorHAnsi" w:eastAsia="Times New Roman" w:hAnsiTheme="minorHAnsi" w:cstheme="minorHAnsi"/>
          <w:sz w:val="24"/>
          <w:szCs w:val="24"/>
        </w:rPr>
        <w:t>/przebudow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>ie</w:t>
      </w:r>
      <w:r w:rsidR="00E74F7E" w:rsidRPr="00F27057">
        <w:rPr>
          <w:rFonts w:asciiTheme="minorHAnsi" w:eastAsia="Times New Roman" w:hAnsiTheme="minorHAnsi" w:cstheme="minorHAnsi"/>
          <w:sz w:val="24"/>
          <w:szCs w:val="24"/>
        </w:rPr>
        <w:t>/nadbudow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>ie</w:t>
      </w:r>
      <w:r w:rsidR="006D299E">
        <w:rPr>
          <w:rFonts w:asciiTheme="minorHAnsi" w:eastAsia="Times New Roman" w:hAnsiTheme="minorHAnsi" w:cstheme="minorHAnsi"/>
          <w:sz w:val="24"/>
          <w:szCs w:val="24"/>
        </w:rPr>
        <w:t xml:space="preserve"> lub remoncie</w:t>
      </w:r>
      <w:r w:rsidR="00E74F7E" w:rsidRPr="00F27057">
        <w:rPr>
          <w:rFonts w:asciiTheme="minorHAnsi" w:eastAsia="Times New Roman" w:hAnsiTheme="minorHAnsi" w:cstheme="minorHAnsi"/>
          <w:sz w:val="24"/>
          <w:szCs w:val="24"/>
        </w:rPr>
        <w:t xml:space="preserve"> budynku lub jego części o wartości 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>zadania</w:t>
      </w:r>
      <w:r w:rsidR="00E74F7E" w:rsidRPr="00F27057">
        <w:rPr>
          <w:rFonts w:asciiTheme="minorHAnsi" w:eastAsia="Times New Roman" w:hAnsiTheme="minorHAnsi" w:cstheme="minorHAnsi"/>
          <w:sz w:val="24"/>
          <w:szCs w:val="24"/>
        </w:rPr>
        <w:t xml:space="preserve"> min </w:t>
      </w:r>
      <w:r w:rsidR="00136135">
        <w:rPr>
          <w:rFonts w:asciiTheme="minorHAnsi" w:eastAsia="Times New Roman" w:hAnsiTheme="minorHAnsi" w:cstheme="minorHAnsi"/>
          <w:color w:val="000000" w:themeColor="text1"/>
          <w:sz w:val="24"/>
          <w:szCs w:val="24"/>
          <w:u w:val="single"/>
        </w:rPr>
        <w:t>2</w:t>
      </w:r>
      <w:r w:rsidR="006D299E">
        <w:rPr>
          <w:rFonts w:asciiTheme="minorHAnsi" w:eastAsia="Times New Roman" w:hAnsiTheme="minorHAnsi" w:cstheme="minorHAnsi"/>
          <w:color w:val="000000" w:themeColor="text1"/>
          <w:sz w:val="24"/>
          <w:szCs w:val="24"/>
          <w:u w:val="single"/>
        </w:rPr>
        <w:t xml:space="preserve"> mln </w:t>
      </w:r>
      <w:r w:rsidR="00E74F7E" w:rsidRPr="00F27057">
        <w:rPr>
          <w:rFonts w:asciiTheme="minorHAnsi" w:eastAsia="Times New Roman" w:hAnsiTheme="minorHAnsi" w:cstheme="minorHAnsi"/>
          <w:color w:val="000000" w:themeColor="text1"/>
          <w:sz w:val="24"/>
          <w:szCs w:val="24"/>
          <w:u w:val="single"/>
        </w:rPr>
        <w:t xml:space="preserve"> zł brutto</w:t>
      </w:r>
      <w:r w:rsidR="00E74F7E" w:rsidRPr="00F27057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</w:t>
      </w:r>
      <w:r w:rsidR="00E74F7E" w:rsidRPr="00F27057">
        <w:rPr>
          <w:rFonts w:asciiTheme="minorHAnsi" w:eastAsia="Times New Roman" w:hAnsiTheme="minorHAnsi" w:cstheme="minorHAnsi"/>
          <w:sz w:val="24"/>
          <w:szCs w:val="24"/>
        </w:rPr>
        <w:t>i obejmujące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>go</w:t>
      </w:r>
      <w:r w:rsidR="00E74F7E" w:rsidRPr="00F27057">
        <w:rPr>
          <w:rFonts w:asciiTheme="minorHAnsi" w:eastAsia="Times New Roman" w:hAnsiTheme="minorHAnsi" w:cstheme="minorHAnsi"/>
          <w:sz w:val="24"/>
          <w:szCs w:val="24"/>
        </w:rPr>
        <w:t xml:space="preserve"> w swoim zakresie roboty branży </w:t>
      </w:r>
      <w:r w:rsidR="00693075" w:rsidRPr="00F27057">
        <w:rPr>
          <w:rFonts w:asciiTheme="minorHAnsi" w:eastAsia="Times New Roman" w:hAnsiTheme="minorHAnsi" w:cstheme="minorHAnsi"/>
          <w:sz w:val="24"/>
          <w:szCs w:val="24"/>
        </w:rPr>
        <w:t>budowlanej, elektrycznej i sanitarnej</w:t>
      </w:r>
      <w:r w:rsidR="00F27057">
        <w:rPr>
          <w:rFonts w:asciiTheme="minorHAnsi" w:eastAsia="Times New Roman" w:hAnsiTheme="minorHAnsi" w:cstheme="minorHAnsi"/>
          <w:sz w:val="24"/>
          <w:szCs w:val="24"/>
        </w:rPr>
        <w:t>, prze cały okres realizacji inwestycji.</w:t>
      </w:r>
    </w:p>
    <w:p w14:paraId="0586FC88" w14:textId="12D3D2F1" w:rsidR="009A4535" w:rsidRPr="00F27057" w:rsidRDefault="00474C03" w:rsidP="005D0575">
      <w:pPr>
        <w:pStyle w:val="Akapitzlist"/>
        <w:spacing w:after="0" w:line="240" w:lineRule="auto"/>
        <w:ind w:left="113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27057">
        <w:rPr>
          <w:rFonts w:asciiTheme="minorHAnsi" w:eastAsia="Times New Roman" w:hAnsiTheme="minorHAnsi" w:cstheme="minorHAnsi"/>
          <w:sz w:val="24"/>
          <w:szCs w:val="24"/>
        </w:rPr>
        <w:t>Dowodem spełnienia warunku jest złożenie</w:t>
      </w:r>
      <w:r w:rsidR="00F27057" w:rsidRPr="00F27057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F27057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16D26" w:rsidRPr="00F27057">
        <w:rPr>
          <w:rFonts w:asciiTheme="minorHAnsi" w:eastAsia="Times New Roman" w:hAnsiTheme="minorHAnsi" w:cstheme="minorHAnsi"/>
          <w:sz w:val="24"/>
          <w:szCs w:val="24"/>
        </w:rPr>
        <w:t>w terminie składania ofert,</w:t>
      </w:r>
      <w:r w:rsidRPr="00F27057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24D44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>wykazu zrealizowanych usług</w:t>
      </w:r>
      <w:r w:rsidRPr="00F27057">
        <w:rPr>
          <w:rFonts w:asciiTheme="minorHAnsi" w:eastAsia="Times New Roman" w:hAnsiTheme="minorHAnsi" w:cstheme="minorHAnsi"/>
          <w:sz w:val="24"/>
          <w:szCs w:val="24"/>
        </w:rPr>
        <w:t xml:space="preserve"> z podaniem okresu ich realizacji</w:t>
      </w:r>
      <w:r w:rsidR="00693075" w:rsidRPr="00F27057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F27057">
        <w:rPr>
          <w:rFonts w:asciiTheme="minorHAnsi" w:eastAsia="Times New Roman" w:hAnsiTheme="minorHAnsi" w:cstheme="minorHAnsi"/>
          <w:sz w:val="24"/>
          <w:szCs w:val="24"/>
        </w:rPr>
        <w:t xml:space="preserve">wartości 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>zadania</w:t>
      </w:r>
      <w:r w:rsidR="00693075" w:rsidRPr="00F27057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5E38F3" w:rsidRPr="00F27057">
        <w:rPr>
          <w:rFonts w:asciiTheme="minorHAnsi" w:eastAsia="Times New Roman" w:hAnsiTheme="minorHAnsi" w:cstheme="minorHAnsi"/>
          <w:sz w:val="24"/>
          <w:szCs w:val="24"/>
        </w:rPr>
        <w:t>które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>go</w:t>
      </w:r>
      <w:r w:rsidR="005E38F3" w:rsidRPr="00F27057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 xml:space="preserve">prace były </w:t>
      </w:r>
      <w:r w:rsidR="005E38F3" w:rsidRPr="00F27057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27057">
        <w:rPr>
          <w:rFonts w:asciiTheme="minorHAnsi" w:eastAsia="Times New Roman" w:hAnsiTheme="minorHAnsi" w:cstheme="minorHAnsi"/>
          <w:sz w:val="24"/>
          <w:szCs w:val="24"/>
        </w:rPr>
        <w:t>nadzorowan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>e</w:t>
      </w:r>
      <w:r w:rsidRPr="00F27057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693075" w:rsidRPr="00F27057">
        <w:rPr>
          <w:rFonts w:asciiTheme="minorHAnsi" w:eastAsia="Times New Roman" w:hAnsiTheme="minorHAnsi" w:cstheme="minorHAnsi"/>
          <w:sz w:val="24"/>
          <w:szCs w:val="24"/>
        </w:rPr>
        <w:t>oraz opisu zakresu</w:t>
      </w:r>
      <w:r w:rsidR="009A4535" w:rsidRPr="00F27057">
        <w:rPr>
          <w:rFonts w:asciiTheme="minorHAnsi" w:eastAsia="Times New Roman" w:hAnsiTheme="minorHAnsi" w:cstheme="minorHAnsi"/>
          <w:sz w:val="24"/>
          <w:szCs w:val="24"/>
        </w:rPr>
        <w:t xml:space="preserve"> tego zadania</w:t>
      </w:r>
      <w:r w:rsidRPr="00F27057">
        <w:rPr>
          <w:rFonts w:asciiTheme="minorHAnsi" w:eastAsia="Times New Roman" w:hAnsiTheme="minorHAnsi" w:cstheme="minorHAnsi"/>
          <w:sz w:val="24"/>
          <w:szCs w:val="24"/>
        </w:rPr>
        <w:t>.</w:t>
      </w:r>
      <w:r w:rsidR="00E74F7E" w:rsidRPr="00F27057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47E27176" w14:textId="51481097" w:rsidR="00B22996" w:rsidRDefault="00474C03" w:rsidP="005D0575">
      <w:pPr>
        <w:pStyle w:val="Akapitzlist"/>
        <w:spacing w:after="0" w:line="240" w:lineRule="auto"/>
        <w:ind w:left="113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W przypadku wyboru oferty Wykonawca zobowiązany będzie</w:t>
      </w:r>
      <w:r w:rsidR="009A4535" w:rsidRPr="005D398D">
        <w:rPr>
          <w:rFonts w:asciiTheme="minorHAnsi" w:eastAsia="Times New Roman" w:hAnsiTheme="minorHAnsi" w:cstheme="minorHAnsi"/>
          <w:sz w:val="24"/>
          <w:szCs w:val="24"/>
        </w:rPr>
        <w:t>, na wezwanie Zamawiającego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 do przedstawienia dokumentów potwierdzających </w:t>
      </w:r>
      <w:r w:rsidR="006E2F2A">
        <w:rPr>
          <w:rFonts w:asciiTheme="minorHAnsi" w:eastAsia="Times New Roman" w:hAnsiTheme="minorHAnsi" w:cstheme="minorHAnsi"/>
          <w:sz w:val="24"/>
          <w:szCs w:val="24"/>
        </w:rPr>
        <w:t xml:space="preserve">należycie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>zrealizowanie usług (referencje/ inne dokumenty potwierdzające realizację usług, wystawione przez podmiot, na rzecz którego usługa była realizowana)</w:t>
      </w:r>
      <w:r w:rsidR="009A4535" w:rsidRPr="005D398D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54B15C01" w14:textId="77777777" w:rsidR="005D0575" w:rsidRDefault="005D0575" w:rsidP="005D0575">
      <w:pPr>
        <w:pStyle w:val="Akapitzlist"/>
        <w:spacing w:after="0" w:line="240" w:lineRule="auto"/>
        <w:ind w:left="1134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F1DA369" w14:textId="0DF0EADD" w:rsidR="006D299E" w:rsidRDefault="00136135" w:rsidP="005D0575">
      <w:p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  <w:u w:val="single"/>
        </w:rPr>
      </w:pPr>
      <w:r w:rsidRPr="005D0575">
        <w:rPr>
          <w:rFonts w:asciiTheme="minorHAnsi" w:eastAsia="Times New Roman" w:hAnsiTheme="minorHAnsi" w:cstheme="minorHAnsi"/>
          <w:sz w:val="24"/>
          <w:szCs w:val="24"/>
          <w:u w:val="single"/>
        </w:rPr>
        <w:t xml:space="preserve">Wskazane wyżej </w:t>
      </w:r>
      <w:r w:rsidR="008336B7">
        <w:rPr>
          <w:rFonts w:asciiTheme="minorHAnsi" w:eastAsia="Times New Roman" w:hAnsiTheme="minorHAnsi" w:cstheme="minorHAnsi"/>
          <w:sz w:val="24"/>
          <w:szCs w:val="24"/>
          <w:u w:val="single"/>
        </w:rPr>
        <w:t>wymagania</w:t>
      </w:r>
      <w:r w:rsidRPr="005D0575">
        <w:rPr>
          <w:rFonts w:asciiTheme="minorHAnsi" w:eastAsia="Times New Roman" w:hAnsiTheme="minorHAnsi" w:cstheme="minorHAnsi"/>
          <w:sz w:val="24"/>
          <w:szCs w:val="24"/>
          <w:u w:val="single"/>
        </w:rPr>
        <w:t xml:space="preserve"> możne spełniać jedna, dwie lub trzy osoby. </w:t>
      </w:r>
    </w:p>
    <w:p w14:paraId="457A334D" w14:textId="77777777" w:rsidR="005D0575" w:rsidRPr="005D0575" w:rsidRDefault="005D0575" w:rsidP="005D0575">
      <w:p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sz w:val="24"/>
          <w:szCs w:val="24"/>
          <w:u w:val="single"/>
        </w:rPr>
      </w:pPr>
    </w:p>
    <w:p w14:paraId="55CB061D" w14:textId="77777777" w:rsidR="00E1027D" w:rsidRPr="005D398D" w:rsidRDefault="00E1027D" w:rsidP="0013613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  <w:vanish/>
          <w:sz w:val="24"/>
          <w:szCs w:val="24"/>
        </w:rPr>
      </w:pPr>
    </w:p>
    <w:p w14:paraId="798B761C" w14:textId="46F7792D" w:rsidR="00E1027D" w:rsidRPr="0015282B" w:rsidRDefault="002212BD" w:rsidP="0015282B">
      <w:pPr>
        <w:pStyle w:val="Akapitzlist"/>
        <w:numPr>
          <w:ilvl w:val="1"/>
          <w:numId w:val="3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5282B">
        <w:rPr>
          <w:rFonts w:asciiTheme="minorHAnsi" w:eastAsia="Times New Roman" w:hAnsiTheme="minorHAnsi" w:cstheme="minorHAnsi"/>
          <w:sz w:val="24"/>
          <w:szCs w:val="24"/>
        </w:rPr>
        <w:t xml:space="preserve">O udzielenie zamówienia mogą ubiegać się Wykonawcy  którzy nie podlegają </w:t>
      </w:r>
      <w:r w:rsidR="00814847" w:rsidRPr="0015282B">
        <w:rPr>
          <w:rFonts w:asciiTheme="minorHAnsi" w:hAnsiTheme="minorHAnsi" w:cstheme="minorHAnsi"/>
          <w:sz w:val="24"/>
          <w:szCs w:val="24"/>
        </w:rPr>
        <w:t>wykluczeniu z postępowania na podstawie art. 7 ust. 1 ustawy z dnia 13 kwietnia 2022 r. o szczególnych rozwiązaniach w zakresie przeciwdziałania wspieraniu agresji na Ukrainę oraz służących ochronie bezpieczeństwa narodowego (Dz. U. poz. 835)”</w:t>
      </w:r>
      <w:r w:rsidR="0015282B">
        <w:rPr>
          <w:rFonts w:asciiTheme="minorHAnsi" w:hAnsiTheme="minorHAnsi" w:cstheme="minorHAnsi"/>
          <w:sz w:val="24"/>
          <w:szCs w:val="24"/>
        </w:rPr>
        <w:t xml:space="preserve">. </w:t>
      </w:r>
      <w:r w:rsidRPr="0015282B">
        <w:rPr>
          <w:rFonts w:asciiTheme="minorHAnsi" w:eastAsia="Times New Roman" w:hAnsiTheme="minorHAnsi" w:cstheme="minorHAnsi"/>
          <w:sz w:val="24"/>
          <w:szCs w:val="24"/>
        </w:rPr>
        <w:t>Dowodem spełnienia warunku jest złożenie, w terminie składania ofert,</w:t>
      </w:r>
      <w:r w:rsidR="008A6310" w:rsidRPr="0015282B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5282B">
        <w:rPr>
          <w:rFonts w:asciiTheme="minorHAnsi" w:eastAsia="Times New Roman" w:hAnsiTheme="minorHAnsi" w:cstheme="minorHAnsi"/>
          <w:sz w:val="24"/>
          <w:szCs w:val="24"/>
        </w:rPr>
        <w:t>oświadczenia potwierdzającego spełnienie warunku zgodnie z treścią załącznika do oferty nr 1.</w:t>
      </w:r>
    </w:p>
    <w:p w14:paraId="7FE0FB4A" w14:textId="7DBD7D89" w:rsidR="0054357D" w:rsidRDefault="0054357D" w:rsidP="0015282B">
      <w:pPr>
        <w:pStyle w:val="Tekstpodstawowy"/>
        <w:numPr>
          <w:ilvl w:val="0"/>
          <w:numId w:val="3"/>
        </w:numPr>
        <w:rPr>
          <w:rFonts w:asciiTheme="minorHAnsi" w:hAnsiTheme="minorHAnsi" w:cstheme="minorHAnsi"/>
          <w:szCs w:val="24"/>
        </w:rPr>
      </w:pPr>
      <w:r w:rsidRPr="005D398D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5D398D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numer 1 do zapytania ofertowego.</w:t>
      </w:r>
    </w:p>
    <w:p w14:paraId="0B091CCD" w14:textId="540CBB1E" w:rsidR="00B22996" w:rsidRPr="005D398D" w:rsidRDefault="0054357D" w:rsidP="001528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b/>
          <w:bCs/>
          <w:sz w:val="24"/>
          <w:szCs w:val="24"/>
        </w:rPr>
        <w:t>Opis sposobu obliczania ceny</w:t>
      </w:r>
    </w:p>
    <w:p w14:paraId="54734C65" w14:textId="77777777" w:rsidR="00E1027D" w:rsidRPr="005D398D" w:rsidRDefault="00E1027D" w:rsidP="0013613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eastAsia="Times New Roman" w:hAnsiTheme="minorHAnsi" w:cstheme="minorHAnsi"/>
          <w:vanish/>
          <w:sz w:val="24"/>
          <w:szCs w:val="24"/>
        </w:rPr>
      </w:pPr>
    </w:p>
    <w:p w14:paraId="40A944CC" w14:textId="77777777" w:rsidR="00E1027D" w:rsidRPr="005D398D" w:rsidRDefault="00E1027D" w:rsidP="0013613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eastAsia="Times New Roman" w:hAnsiTheme="minorHAnsi" w:cstheme="minorHAnsi"/>
          <w:vanish/>
          <w:sz w:val="24"/>
          <w:szCs w:val="24"/>
        </w:rPr>
      </w:pPr>
    </w:p>
    <w:p w14:paraId="73AAABD9" w14:textId="77777777" w:rsidR="0015282B" w:rsidRDefault="00474C03" w:rsidP="0015282B">
      <w:pPr>
        <w:pStyle w:val="Akapitzlist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0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15282B">
        <w:rPr>
          <w:rFonts w:asciiTheme="minorHAnsi" w:eastAsia="Times New Roman" w:hAnsiTheme="minorHAnsi" w:cstheme="minorHAnsi"/>
          <w:sz w:val="24"/>
          <w:szCs w:val="24"/>
        </w:rPr>
        <w:t xml:space="preserve">Cena oferty winna obejmować wszelkie koszty niezbędne do całkowitego i efektywnego wykonania usługi, w tym koszty dojazdów. </w:t>
      </w:r>
    </w:p>
    <w:p w14:paraId="758B6646" w14:textId="77777777" w:rsidR="0015282B" w:rsidRDefault="00474C03" w:rsidP="0015282B">
      <w:pPr>
        <w:pStyle w:val="Akapitzlist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0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15282B">
        <w:rPr>
          <w:rFonts w:asciiTheme="minorHAnsi" w:eastAsia="Times New Roman" w:hAnsiTheme="minorHAnsi" w:cstheme="minorHAnsi"/>
          <w:sz w:val="24"/>
          <w:szCs w:val="24"/>
        </w:rPr>
        <w:t>Cena za wykonanie usługi  jest ceną ryczałtową i jest niezmienna przez cały okres</w:t>
      </w:r>
      <w:r w:rsidR="0015282B" w:rsidRPr="0015282B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5282B">
        <w:rPr>
          <w:rFonts w:asciiTheme="minorHAnsi" w:eastAsia="Times New Roman" w:hAnsiTheme="minorHAnsi" w:cstheme="minorHAnsi"/>
          <w:sz w:val="24"/>
          <w:szCs w:val="24"/>
        </w:rPr>
        <w:t xml:space="preserve">obowiązywania umowy, również w przypadku wydłużenia terminu wykonania robót budowlanych, będących przedmiotem pełnienia nadzoru inwestorskiego. </w:t>
      </w:r>
    </w:p>
    <w:p w14:paraId="2E0F826C" w14:textId="197696FF" w:rsidR="00B22996" w:rsidRPr="0015282B" w:rsidRDefault="00474C03" w:rsidP="0015282B">
      <w:pPr>
        <w:pStyle w:val="Akapitzlist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0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15282B">
        <w:rPr>
          <w:rFonts w:asciiTheme="minorHAnsi" w:eastAsia="Times New Roman" w:hAnsiTheme="minorHAnsi" w:cstheme="minorHAnsi"/>
          <w:sz w:val="24"/>
          <w:szCs w:val="24"/>
        </w:rPr>
        <w:t xml:space="preserve">Cena oferty musi być podana w złotych polskich cyfrowo i słownie, z dokładnością do dwóch miejsc po przecinku. </w:t>
      </w:r>
      <w:r w:rsidR="0054357D" w:rsidRPr="0015282B">
        <w:rPr>
          <w:rFonts w:asciiTheme="minorHAnsi" w:hAnsiTheme="minorHAnsi" w:cstheme="minorHAnsi"/>
          <w:bCs/>
          <w:sz w:val="24"/>
          <w:szCs w:val="24"/>
        </w:rPr>
        <w:t>W złotych polskich będą również prowadzone rozliczenia pomiędzy Zamawiającym a Wykonawcą.</w:t>
      </w:r>
    </w:p>
    <w:p w14:paraId="5F91BC24" w14:textId="100619C0" w:rsidR="00B22996" w:rsidRPr="0015282B" w:rsidRDefault="00474C03" w:rsidP="001528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5282B">
        <w:rPr>
          <w:rFonts w:asciiTheme="minorHAnsi" w:hAnsiTheme="minorHAnsi" w:cstheme="minorHAnsi"/>
          <w:b/>
          <w:sz w:val="24"/>
          <w:szCs w:val="24"/>
        </w:rPr>
        <w:t>O</w:t>
      </w:r>
      <w:r w:rsidR="001E2F4D" w:rsidRPr="0015282B">
        <w:rPr>
          <w:rFonts w:asciiTheme="minorHAnsi" w:hAnsiTheme="minorHAnsi" w:cstheme="minorHAnsi"/>
          <w:b/>
          <w:sz w:val="24"/>
          <w:szCs w:val="24"/>
        </w:rPr>
        <w:t xml:space="preserve">pis sposobu przygotowania i złożenia oferty: </w:t>
      </w:r>
    </w:p>
    <w:p w14:paraId="4F686737" w14:textId="77777777" w:rsidR="00E1027D" w:rsidRPr="005D398D" w:rsidRDefault="00E1027D" w:rsidP="0015282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14:paraId="5B8D45D1" w14:textId="155994C8" w:rsidR="004D4A7F" w:rsidRPr="005D398D" w:rsidRDefault="004D4A7F" w:rsidP="0015282B">
      <w:pPr>
        <w:pStyle w:val="Akapitzlist"/>
        <w:numPr>
          <w:ilvl w:val="1"/>
          <w:numId w:val="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Wykonawca  może </w:t>
      </w:r>
      <w:r w:rsidR="00D46674" w:rsidRPr="005D398D">
        <w:rPr>
          <w:rFonts w:asciiTheme="minorHAnsi" w:hAnsiTheme="minorHAnsi" w:cstheme="minorHAnsi"/>
          <w:sz w:val="24"/>
          <w:szCs w:val="24"/>
        </w:rPr>
        <w:t xml:space="preserve">złożyć 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tylko </w:t>
      </w:r>
      <w:r w:rsidR="00D46674" w:rsidRPr="005D398D">
        <w:rPr>
          <w:rFonts w:asciiTheme="minorHAnsi" w:hAnsiTheme="minorHAnsi" w:cstheme="minorHAnsi"/>
          <w:sz w:val="24"/>
          <w:szCs w:val="24"/>
        </w:rPr>
        <w:t>jedn</w:t>
      </w:r>
      <w:r w:rsidR="00557B07" w:rsidRPr="005D398D">
        <w:rPr>
          <w:rFonts w:asciiTheme="minorHAnsi" w:hAnsiTheme="minorHAnsi" w:cstheme="minorHAnsi"/>
          <w:sz w:val="24"/>
          <w:szCs w:val="24"/>
        </w:rPr>
        <w:t>ą</w:t>
      </w:r>
      <w:r w:rsidR="00D46674" w:rsidRPr="005D398D">
        <w:rPr>
          <w:rFonts w:asciiTheme="minorHAnsi" w:hAnsiTheme="minorHAnsi" w:cstheme="minorHAnsi"/>
          <w:sz w:val="24"/>
          <w:szCs w:val="24"/>
        </w:rPr>
        <w:t xml:space="preserve"> ofertę. Złożenie więcej niż 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jednej oferty lub oferty zawierającej propozycje alternatywne spowoduje odrzucenie wszystkich </w:t>
      </w:r>
      <w:r w:rsidRPr="005D398D">
        <w:rPr>
          <w:rFonts w:asciiTheme="minorHAnsi" w:hAnsiTheme="minorHAnsi" w:cstheme="minorHAnsi"/>
          <w:sz w:val="24"/>
          <w:szCs w:val="24"/>
        </w:rPr>
        <w:t>ofert złożonych przez Wykonawcę.</w:t>
      </w:r>
    </w:p>
    <w:p w14:paraId="5183B112" w14:textId="4215DB5D" w:rsidR="004D4A7F" w:rsidRPr="005D398D" w:rsidRDefault="00474C03" w:rsidP="0015282B">
      <w:pPr>
        <w:pStyle w:val="Akapitzlist"/>
        <w:numPr>
          <w:ilvl w:val="1"/>
          <w:numId w:val="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Przed złożeniem oferty zaleca się zapoznać ze wszystkimi dostępnymi materiałami związanymi z przedmiotem zamówienia nad którym ma być pełniony nadzór inwestorski w tym w szczególności </w:t>
      </w:r>
      <w:r w:rsidR="00693075" w:rsidRPr="005D398D">
        <w:rPr>
          <w:rFonts w:asciiTheme="minorHAnsi" w:hAnsiTheme="minorHAnsi" w:cstheme="minorHAnsi"/>
          <w:sz w:val="24"/>
          <w:szCs w:val="24"/>
        </w:rPr>
        <w:t>z</w:t>
      </w:r>
      <w:r w:rsidRPr="005D398D">
        <w:rPr>
          <w:rFonts w:asciiTheme="minorHAnsi" w:hAnsiTheme="minorHAnsi" w:cstheme="minorHAnsi"/>
          <w:sz w:val="24"/>
          <w:szCs w:val="24"/>
        </w:rPr>
        <w:t xml:space="preserve"> dokumentacją projektową, specyfikacją techniczną wykonania i odbioru robót budowlanych, przedmiarem robót, stosownymi pozwoleniami i zgłoszeniami. Wykonawca powinien rozpoznać stopień skomplikowania planowanej Inwestycji i rzetelnie sporządzić ofertę. Złe rozpoznanie poziomu skomplikowania Inwestycji i zbyt mały stopień szczegółowości sporządzonej oferty nie może być przedmiotem jakichkolwiek roszczeń lub negocjacji po złożeniu oferty</w:t>
      </w:r>
      <w:r w:rsidRPr="005D398D">
        <w:rPr>
          <w:rFonts w:asciiTheme="minorHAnsi" w:hAnsiTheme="minorHAnsi" w:cstheme="minorHAnsi"/>
          <w:b/>
          <w:sz w:val="24"/>
          <w:szCs w:val="24"/>
        </w:rPr>
        <w:t>.</w:t>
      </w:r>
    </w:p>
    <w:p w14:paraId="699083C1" w14:textId="77777777" w:rsidR="004D4A7F" w:rsidRPr="005D398D" w:rsidRDefault="004D4A7F" w:rsidP="0015282B">
      <w:pPr>
        <w:pStyle w:val="Akapitzlist"/>
        <w:numPr>
          <w:ilvl w:val="1"/>
          <w:numId w:val="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Treść oferty musi odpowiadać treści niniejszego zapytania ofertowego. Przygotowując ofertę Wykonawca winien zapoznać się z treścią niniejszego zapytania ofertowego, którą należy odczytywać wraz z ewentualnymi modyfikacjami, zmianami, wyjaśnieniami wnoszonymi przez Zamawiającego.</w:t>
      </w:r>
    </w:p>
    <w:p w14:paraId="73FFC423" w14:textId="77777777" w:rsidR="00557B07" w:rsidRPr="005D398D" w:rsidRDefault="004D4A7F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Oferta powinna być złożona na formularzu ofertowym stanowiącym załącznik numer 1 do niniejszego Zapytania ofertowego lub na formularzach własnych Wykonawcy, pod warunkiem, że treść tak złożonej oferty będzie odpowiadała treści załącznika numer 1 do Zapytania Ofertowego, tj. musi zawierać wszystkie oświadczenia i informacje wymagane w formularzu sporządzonym przez Zamawiającego. Do oferty należy załączyć dokumenty wymagane postanowieniami niniejszego Zapytania ofertowego.</w:t>
      </w:r>
    </w:p>
    <w:p w14:paraId="206699F3" w14:textId="77777777" w:rsidR="00557B07" w:rsidRPr="005D398D" w:rsidRDefault="00557B07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Ofertę składa się pod rygorem nieważności w formie elektronicznej (tj. w postaci elektronicznej opatrzonej kwalifikowanym podpisem elektronicznym) lub w postaci elektronicznej opatrzonej podpisem zaufanym lub osobistym.</w:t>
      </w:r>
    </w:p>
    <w:p w14:paraId="7BDDF01E" w14:textId="77777777" w:rsidR="00557B07" w:rsidRPr="005D398D" w:rsidRDefault="00557B07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14:paraId="379B168E" w14:textId="77777777" w:rsidR="0015282B" w:rsidRDefault="00557B07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Ofertę składa się wyłącznie poprzez platformę zakupową. Ofertę należy umieścić na platformie zakupowej pod adresem: </w:t>
      </w:r>
    </w:p>
    <w:p w14:paraId="1DCC7C89" w14:textId="1B0C07FC" w:rsidR="00557B07" w:rsidRPr="0015282B" w:rsidRDefault="00557B07" w:rsidP="0015282B">
      <w:pPr>
        <w:pStyle w:val="Akapitzlist"/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15282B">
        <w:rPr>
          <w:rFonts w:asciiTheme="minorHAnsi" w:hAnsiTheme="minorHAnsi" w:cstheme="minorHAnsi"/>
          <w:sz w:val="24"/>
          <w:szCs w:val="24"/>
        </w:rPr>
        <w:t>https://platformazakupowa.pl/pn/ajd_czest/proceedings, w wierszu oznaczonym tytułem oraz znakiem sprawy niniejszego postępowania.</w:t>
      </w:r>
    </w:p>
    <w:p w14:paraId="2D73CC63" w14:textId="77777777" w:rsidR="00557B07" w:rsidRPr="005D398D" w:rsidRDefault="001E2F4D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Koszty przygotowania i złożenia oferty ponosi Wykonawca.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="004D4A7F" w:rsidRPr="005D398D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  <w:r w:rsidR="00557B07" w:rsidRPr="005D398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A0A776B" w14:textId="77777777" w:rsidR="0015282B" w:rsidRDefault="00557B07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Do oferty należy załączyć Pełnomocnictwo do podpisania oferty, jeżeli  umocowanie osób podpisujących ofertę nie wynika z przepisów prawa lub dokumentów rejestrowych Forma pełnomocnictwa: forma pisemna (oryginał) lub kopia/skan pełnomocnictwa udzielonego w formie pisemnej lub w postaci elektronicznej opatrzonej podpisem zaufanym, osobistym lub kwalifikowanym podpisem elektronicznym. W przypadku spółki cywilnej, wspólnicy tej spółki składają pełnomocnictwo, o którym mowa powyżej albo umowę spółki </w:t>
      </w:r>
      <w:r w:rsidRPr="005D398D">
        <w:rPr>
          <w:rFonts w:asciiTheme="minorHAnsi" w:hAnsiTheme="minorHAnsi" w:cstheme="minorHAnsi"/>
          <w:sz w:val="24"/>
          <w:szCs w:val="24"/>
        </w:rPr>
        <w:lastRenderedPageBreak/>
        <w:t>(kopię/elektroniczną kopię umowy spółki sporządzonej pisemnie), chyba że ofertę podpiszą wszyscy wspólnicy tej spółki.</w:t>
      </w:r>
    </w:p>
    <w:p w14:paraId="74CD5780" w14:textId="77777777" w:rsidR="0015282B" w:rsidRPr="0015282B" w:rsidRDefault="00474C03" w:rsidP="0015282B">
      <w:pPr>
        <w:pStyle w:val="Akapitzlist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282B">
        <w:rPr>
          <w:rFonts w:asciiTheme="minorHAnsi" w:eastAsia="Times New Roman" w:hAnsiTheme="minorHAnsi" w:cstheme="minorHAnsi"/>
          <w:sz w:val="24"/>
          <w:szCs w:val="24"/>
        </w:rPr>
        <w:t>Ofertę należy sporządzić w języku polskim</w:t>
      </w:r>
      <w:r w:rsidR="00C22DEA" w:rsidRPr="0015282B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4BC1BB68" w14:textId="1814E622" w:rsidR="00B22996" w:rsidRPr="0015282B" w:rsidRDefault="00474C03" w:rsidP="0015282B">
      <w:pPr>
        <w:pStyle w:val="Akapitzlist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282B">
        <w:rPr>
          <w:rFonts w:asciiTheme="minorHAnsi" w:eastAsia="Times New Roman" w:hAnsiTheme="minorHAnsi" w:cstheme="minorHAnsi"/>
          <w:sz w:val="24"/>
          <w:szCs w:val="24"/>
        </w:rPr>
        <w:t xml:space="preserve">Oferta powinna zawierać: </w:t>
      </w:r>
    </w:p>
    <w:p w14:paraId="623F5F5E" w14:textId="460160C8" w:rsidR="00B22996" w:rsidRPr="005D398D" w:rsidRDefault="00474C03" w:rsidP="005D0575">
      <w:pPr>
        <w:numPr>
          <w:ilvl w:val="1"/>
          <w:numId w:val="1"/>
        </w:numPr>
        <w:spacing w:after="0" w:line="240" w:lineRule="auto"/>
        <w:ind w:left="1701" w:right="284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Wypełniony formularz „ OFERTA” (załącznik </w:t>
      </w:r>
      <w:r w:rsidR="002212BD">
        <w:rPr>
          <w:rFonts w:asciiTheme="minorHAnsi" w:eastAsia="Times New Roman" w:hAnsiTheme="minorHAnsi" w:cstheme="minorHAnsi"/>
          <w:sz w:val="24"/>
          <w:szCs w:val="24"/>
        </w:rPr>
        <w:t xml:space="preserve">do zapytania ofertowego </w:t>
      </w:r>
      <w:r w:rsidRPr="005D398D">
        <w:rPr>
          <w:rFonts w:asciiTheme="minorHAnsi" w:eastAsia="Times New Roman" w:hAnsiTheme="minorHAnsi" w:cstheme="minorHAnsi"/>
          <w:sz w:val="24"/>
          <w:szCs w:val="24"/>
        </w:rPr>
        <w:t xml:space="preserve">nr 1), </w:t>
      </w:r>
    </w:p>
    <w:p w14:paraId="343A8A24" w14:textId="1EED4D5D" w:rsidR="00B22996" w:rsidRPr="005D0575" w:rsidRDefault="00814847" w:rsidP="005D0575">
      <w:pPr>
        <w:numPr>
          <w:ilvl w:val="1"/>
          <w:numId w:val="1"/>
        </w:numPr>
        <w:spacing w:after="0" w:line="240" w:lineRule="auto"/>
        <w:ind w:left="1701" w:right="284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0575">
        <w:rPr>
          <w:rFonts w:asciiTheme="minorHAnsi" w:eastAsia="Times New Roman" w:hAnsiTheme="minorHAnsi" w:cstheme="minorHAnsi"/>
          <w:sz w:val="24"/>
          <w:szCs w:val="24"/>
        </w:rPr>
        <w:t>Wykaz osób skierowanych do realizacji zadania</w:t>
      </w:r>
      <w:r w:rsidR="002212BD" w:rsidRPr="005D0575">
        <w:rPr>
          <w:rFonts w:asciiTheme="minorHAnsi" w:eastAsia="Times New Roman" w:hAnsiTheme="minorHAnsi" w:cstheme="minorHAnsi"/>
          <w:sz w:val="24"/>
          <w:szCs w:val="24"/>
        </w:rPr>
        <w:t xml:space="preserve"> wraz z </w:t>
      </w:r>
      <w:r w:rsidR="005D0575">
        <w:rPr>
          <w:rFonts w:asciiTheme="minorHAnsi" w:eastAsia="Times New Roman" w:hAnsiTheme="minorHAnsi" w:cstheme="minorHAnsi"/>
          <w:sz w:val="24"/>
          <w:szCs w:val="24"/>
        </w:rPr>
        <w:t>w</w:t>
      </w:r>
      <w:r w:rsidR="00474C03" w:rsidRPr="005D0575">
        <w:rPr>
          <w:rFonts w:asciiTheme="minorHAnsi" w:eastAsia="Times New Roman" w:hAnsiTheme="minorHAnsi" w:cstheme="minorHAnsi"/>
          <w:sz w:val="24"/>
          <w:szCs w:val="24"/>
        </w:rPr>
        <w:t>ykaz</w:t>
      </w:r>
      <w:r w:rsidR="005D0575">
        <w:rPr>
          <w:rFonts w:asciiTheme="minorHAnsi" w:eastAsia="Times New Roman" w:hAnsiTheme="minorHAnsi" w:cstheme="minorHAnsi"/>
          <w:sz w:val="24"/>
          <w:szCs w:val="24"/>
        </w:rPr>
        <w:t>em</w:t>
      </w:r>
      <w:r w:rsidR="00474C03" w:rsidRPr="005D0575">
        <w:rPr>
          <w:rFonts w:asciiTheme="minorHAnsi" w:eastAsia="Times New Roman" w:hAnsiTheme="minorHAnsi" w:cstheme="minorHAnsi"/>
          <w:sz w:val="24"/>
          <w:szCs w:val="24"/>
        </w:rPr>
        <w:t xml:space="preserve"> zrealizowanych </w:t>
      </w:r>
      <w:r w:rsidR="005D0575">
        <w:rPr>
          <w:rFonts w:asciiTheme="minorHAnsi" w:eastAsia="Times New Roman" w:hAnsiTheme="minorHAnsi" w:cstheme="minorHAnsi"/>
          <w:sz w:val="24"/>
          <w:szCs w:val="24"/>
        </w:rPr>
        <w:t xml:space="preserve">przez nich </w:t>
      </w:r>
      <w:r w:rsidR="00474C03" w:rsidRPr="005D0575">
        <w:rPr>
          <w:rFonts w:asciiTheme="minorHAnsi" w:eastAsia="Times New Roman" w:hAnsiTheme="minorHAnsi" w:cstheme="minorHAnsi"/>
          <w:sz w:val="24"/>
          <w:szCs w:val="24"/>
        </w:rPr>
        <w:t>usług</w:t>
      </w:r>
    </w:p>
    <w:p w14:paraId="44D25D9F" w14:textId="14EA8E0A" w:rsidR="00B22996" w:rsidRPr="005D398D" w:rsidRDefault="00474C03" w:rsidP="005D0575">
      <w:pPr>
        <w:pStyle w:val="Akapitzlist"/>
        <w:numPr>
          <w:ilvl w:val="1"/>
          <w:numId w:val="1"/>
        </w:numPr>
        <w:spacing w:after="0" w:line="240" w:lineRule="auto"/>
        <w:ind w:left="1701" w:right="284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Kopię uprawnień budowlanych,</w:t>
      </w:r>
    </w:p>
    <w:p w14:paraId="555E6EBB" w14:textId="77777777" w:rsidR="00B22996" w:rsidRPr="005D398D" w:rsidRDefault="00474C03" w:rsidP="005D0575">
      <w:pPr>
        <w:numPr>
          <w:ilvl w:val="1"/>
          <w:numId w:val="1"/>
        </w:numPr>
        <w:spacing w:after="0" w:line="240" w:lineRule="auto"/>
        <w:ind w:left="1701" w:right="284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Kopię zaświadczenia o przynależności do Izby Samorządu Zawodowego,</w:t>
      </w:r>
    </w:p>
    <w:p w14:paraId="4A1A7938" w14:textId="652120BA" w:rsidR="00557B07" w:rsidRPr="005D398D" w:rsidRDefault="00557B07" w:rsidP="005D0575">
      <w:pPr>
        <w:pStyle w:val="Akapitzlist"/>
        <w:numPr>
          <w:ilvl w:val="1"/>
          <w:numId w:val="1"/>
        </w:numPr>
        <w:spacing w:after="0" w:line="240" w:lineRule="auto"/>
        <w:ind w:left="1701" w:right="284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D398D">
        <w:rPr>
          <w:rFonts w:asciiTheme="minorHAnsi" w:eastAsia="Times New Roman" w:hAnsiTheme="minorHAnsi" w:cstheme="minorHAnsi"/>
          <w:sz w:val="24"/>
          <w:szCs w:val="24"/>
        </w:rPr>
        <w:t>Pełnomocnictwo jeśli dotyczy</w:t>
      </w:r>
    </w:p>
    <w:p w14:paraId="5D822A7D" w14:textId="406B4661" w:rsidR="00557B07" w:rsidRPr="005D398D" w:rsidRDefault="0015282B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557B07" w:rsidRPr="005D398D">
        <w:rPr>
          <w:rFonts w:asciiTheme="minorHAnsi" w:hAnsiTheme="minorHAnsi" w:cstheme="minorHAnsi"/>
          <w:sz w:val="24"/>
          <w:szCs w:val="24"/>
        </w:rPr>
        <w:t>o wypełnieniu formularza składania oferty i dołączeniu wszystkich wymaganych załączników (Wypełniony Formularz oferty – załącznik numer 1 do Zapytania ofertowego wraz z wymaganymi dokumentami) należy kliknąć przycisk „Przejdź do podsumowania”.</w:t>
      </w:r>
    </w:p>
    <w:p w14:paraId="55EC9F71" w14:textId="77777777" w:rsidR="00F54BF3" w:rsidRPr="005D398D" w:rsidRDefault="00557B07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W procesie składania oferty za pośrednictwem platformazakupowa.pl, Wykonawca powinien złożyć podpis bezpośrednio na dokumentach przesłanych za pośrednictwem platformazakupowa.pl. Zalecamy stosowanie podpisu na każdym załączonym pliku osobno.</w:t>
      </w:r>
    </w:p>
    <w:p w14:paraId="62AB6A20" w14:textId="77777777" w:rsidR="00F54BF3" w:rsidRPr="005D398D" w:rsidRDefault="00557B07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Aby zakończyć składanie ofert należy kliknąć przycisk „Złóż ofertę”. Następnie system zaszyfruje ofertę i Wykonawcy, tak by była niedostępna dla Zamawiającego do terminu otwarcia ofert.</w:t>
      </w:r>
    </w:p>
    <w:p w14:paraId="14B2B439" w14:textId="77777777" w:rsidR="00F54BF3" w:rsidRPr="005D398D" w:rsidRDefault="00557B07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Wykonawca, za pośrednictwem platformazakupowa.pl może przed upływem</w:t>
      </w:r>
      <w:r w:rsidR="00F54BF3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terminu do składania ofert zmienić lub wycofać ofertę.</w:t>
      </w:r>
    </w:p>
    <w:p w14:paraId="32F5E83F" w14:textId="2F33C3DA" w:rsidR="0004217C" w:rsidRPr="0004217C" w:rsidRDefault="00F54BF3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Szczegółowa instrukcja dla Wykonawców dotycząca złożenia, zmiany i wycofania oferty znajduje się na stronie internetowej pod adresem: </w:t>
      </w:r>
      <w:hyperlink r:id="rId9" w:history="1">
        <w:r w:rsidR="0004217C" w:rsidRPr="00924C5A">
          <w:rPr>
            <w:rStyle w:val="Hipercze"/>
          </w:rPr>
          <w:t>https://drive.google.com/file/d/1Kd1DttbBeiNWt4q4slS4t76lZVKPbkyD/view</w:t>
        </w:r>
      </w:hyperlink>
    </w:p>
    <w:p w14:paraId="3B35F671" w14:textId="370A460D" w:rsidR="00F54BF3" w:rsidRDefault="00F54BF3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 W przypadku pytań technicznych związanych z funkcjonowaniem platformy należy kontaktować się z Centrum Wsparcia Klienta Platformy: numer telefonu (22) 101 02 02, adres e-mail: </w:t>
      </w:r>
      <w:hyperlink r:id="rId10" w:history="1">
        <w:r w:rsidR="008A6310" w:rsidRPr="00F37D6A">
          <w:rPr>
            <w:rStyle w:val="Hipercze"/>
            <w:rFonts w:asciiTheme="minorHAnsi" w:hAnsiTheme="minorHAnsi" w:cstheme="minorHAnsi"/>
            <w:sz w:val="24"/>
            <w:szCs w:val="24"/>
          </w:rPr>
          <w:t>cwk@platformazakupowa.pl</w:t>
        </w:r>
      </w:hyperlink>
    </w:p>
    <w:p w14:paraId="5B74B249" w14:textId="6D73F145" w:rsidR="008A6310" w:rsidRDefault="008A6310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Jeżeli wykonawca nie złożył oświadczenia, o którym mowa w pkt 5.3 lub innych wymaganych w niniejszym zapytaniu  dokumentów, złożone oświadczenia i/lub dokumenty są </w:t>
      </w:r>
      <w:r w:rsidR="003333B2">
        <w:rPr>
          <w:rFonts w:asciiTheme="minorHAnsi" w:hAnsiTheme="minorHAnsi" w:cstheme="minorHAnsi"/>
          <w:sz w:val="24"/>
          <w:szCs w:val="24"/>
        </w:rPr>
        <w:t>niekompletne</w:t>
      </w:r>
      <w:r>
        <w:rPr>
          <w:rFonts w:asciiTheme="minorHAnsi" w:hAnsiTheme="minorHAnsi" w:cstheme="minorHAnsi"/>
          <w:sz w:val="24"/>
          <w:szCs w:val="24"/>
        </w:rPr>
        <w:t xml:space="preserve">, zawierają błędy lub budzą wskazane przez zamawiającego wątpliwości, zamawiający wzywa do ich </w:t>
      </w:r>
      <w:r w:rsidR="003333B2">
        <w:rPr>
          <w:rFonts w:asciiTheme="minorHAnsi" w:hAnsiTheme="minorHAnsi" w:cstheme="minorHAnsi"/>
          <w:sz w:val="24"/>
          <w:szCs w:val="24"/>
        </w:rPr>
        <w:t>złożenia</w:t>
      </w:r>
      <w:r>
        <w:rPr>
          <w:rFonts w:asciiTheme="minorHAnsi" w:hAnsiTheme="minorHAnsi" w:cstheme="minorHAnsi"/>
          <w:sz w:val="24"/>
          <w:szCs w:val="24"/>
        </w:rPr>
        <w:t xml:space="preserve">, uzupełnienia lub poprawienia, lub do udzielenia </w:t>
      </w:r>
      <w:r w:rsidR="003333B2">
        <w:rPr>
          <w:rFonts w:asciiTheme="minorHAnsi" w:hAnsiTheme="minorHAnsi" w:cstheme="minorHAnsi"/>
          <w:sz w:val="24"/>
          <w:szCs w:val="24"/>
        </w:rPr>
        <w:t>wyjaśnień</w:t>
      </w:r>
      <w:r>
        <w:rPr>
          <w:rFonts w:asciiTheme="minorHAnsi" w:hAnsiTheme="minorHAnsi" w:cstheme="minorHAnsi"/>
          <w:sz w:val="24"/>
          <w:szCs w:val="24"/>
        </w:rPr>
        <w:t xml:space="preserve"> w t</w:t>
      </w:r>
      <w:r w:rsidR="00BF16F6">
        <w:rPr>
          <w:rFonts w:asciiTheme="minorHAnsi" w:hAnsiTheme="minorHAnsi" w:cstheme="minorHAnsi"/>
          <w:sz w:val="24"/>
          <w:szCs w:val="24"/>
        </w:rPr>
        <w:t>ermini</w:t>
      </w:r>
      <w:r>
        <w:rPr>
          <w:rFonts w:asciiTheme="minorHAnsi" w:hAnsiTheme="minorHAnsi" w:cstheme="minorHAnsi"/>
          <w:sz w:val="24"/>
          <w:szCs w:val="24"/>
        </w:rPr>
        <w:t xml:space="preserve">e przez siebie wyznaczonym, chyba że mimo ich złożenia, uzupełnienia lub poprawienia, lub udzielenia </w:t>
      </w:r>
      <w:r w:rsidR="003333B2">
        <w:rPr>
          <w:rFonts w:asciiTheme="minorHAnsi" w:hAnsiTheme="minorHAnsi" w:cstheme="minorHAnsi"/>
          <w:sz w:val="24"/>
          <w:szCs w:val="24"/>
        </w:rPr>
        <w:t>wyjaśnień</w:t>
      </w:r>
      <w:r>
        <w:rPr>
          <w:rFonts w:asciiTheme="minorHAnsi" w:hAnsiTheme="minorHAnsi" w:cstheme="minorHAnsi"/>
          <w:sz w:val="24"/>
          <w:szCs w:val="24"/>
        </w:rPr>
        <w:t xml:space="preserve"> oferta </w:t>
      </w:r>
      <w:r w:rsidR="00BF16F6">
        <w:rPr>
          <w:rFonts w:asciiTheme="minorHAnsi" w:hAnsiTheme="minorHAnsi" w:cstheme="minorHAnsi"/>
          <w:sz w:val="24"/>
          <w:szCs w:val="24"/>
        </w:rPr>
        <w:t>wykonawcy podlega odrzuceniu albo konieczne byłoby unieważnienie postępowania.</w:t>
      </w:r>
    </w:p>
    <w:p w14:paraId="71D02CE9" w14:textId="28BE9C86" w:rsidR="00BF16F6" w:rsidRDefault="00BF16F6" w:rsidP="0015282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wykonawca nie złożył wymaganych pełnomocnictw albo złożył wadliwe pełnomocnictwa, zamawiający wzywa do ich złożenia w terminie przez siebie wyznaczonym, chyba że mimo ich złożenia oferta  wykonawcy podlega odrzuceniu albo konieczne byłoby unieważnienie postępowania.</w:t>
      </w:r>
    </w:p>
    <w:p w14:paraId="3387761B" w14:textId="77777777" w:rsidR="005D0575" w:rsidRDefault="005D0575" w:rsidP="0015282B">
      <w:pPr>
        <w:pStyle w:val="Akapitzlist"/>
        <w:autoSpaceDE w:val="0"/>
        <w:autoSpaceDN w:val="0"/>
        <w:adjustRightInd w:val="0"/>
        <w:spacing w:after="0" w:line="240" w:lineRule="auto"/>
        <w:ind w:left="1418"/>
        <w:rPr>
          <w:rFonts w:asciiTheme="minorHAnsi" w:hAnsiTheme="minorHAnsi" w:cstheme="minorHAnsi"/>
          <w:sz w:val="24"/>
          <w:szCs w:val="24"/>
        </w:rPr>
      </w:pPr>
    </w:p>
    <w:p w14:paraId="780CC700" w14:textId="6C909BF3" w:rsidR="001E2F4D" w:rsidRPr="005D398D" w:rsidRDefault="00F54BF3" w:rsidP="00136135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5D398D">
        <w:rPr>
          <w:rFonts w:asciiTheme="minorHAnsi" w:hAnsiTheme="minorHAnsi" w:cstheme="minorHAnsi"/>
          <w:b/>
        </w:rPr>
        <w:t>Termin składania ofert.</w:t>
      </w:r>
    </w:p>
    <w:p w14:paraId="2B0060F6" w14:textId="3AEEB8E0" w:rsidR="005D398D" w:rsidRPr="005D398D" w:rsidRDefault="00F54BF3" w:rsidP="0015282B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Ofertę (sporządzoną na załączniku numer 1 do Zapytania Ofertowego – Formularz oferty) wraz z wymaganymi dokumentami należy umieścić na platformie zakupowej pod adresem: </w:t>
      </w:r>
      <w:hyperlink r:id="rId11" w:history="1">
        <w:r w:rsidRPr="005D398D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https://platformazakupowa.pl/pn/ajd_czest/proceedings</w:t>
        </w:r>
      </w:hyperlink>
      <w:r w:rsidRPr="005D398D">
        <w:rPr>
          <w:rFonts w:asciiTheme="minorHAnsi" w:hAnsiTheme="minorHAnsi" w:cstheme="minorHAnsi"/>
          <w:sz w:val="24"/>
          <w:szCs w:val="24"/>
        </w:rPr>
        <w:t xml:space="preserve"> - w wierszu oznaczonym tytułem oraz znakiem niniejszego postępowania i złożyć 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0F270C">
        <w:rPr>
          <w:rFonts w:asciiTheme="minorHAnsi" w:hAnsiTheme="minorHAnsi" w:cstheme="minorHAnsi"/>
          <w:b/>
          <w:sz w:val="24"/>
          <w:szCs w:val="24"/>
        </w:rPr>
        <w:t>2</w:t>
      </w:r>
      <w:r w:rsidR="00707DAA">
        <w:rPr>
          <w:rFonts w:asciiTheme="minorHAnsi" w:hAnsiTheme="minorHAnsi" w:cstheme="minorHAnsi"/>
          <w:b/>
          <w:sz w:val="24"/>
          <w:szCs w:val="24"/>
        </w:rPr>
        <w:t>7</w:t>
      </w:r>
      <w:r w:rsidR="006D299E">
        <w:rPr>
          <w:rFonts w:asciiTheme="minorHAnsi" w:hAnsiTheme="minorHAnsi" w:cstheme="minorHAnsi"/>
          <w:b/>
          <w:sz w:val="24"/>
          <w:szCs w:val="24"/>
        </w:rPr>
        <w:t>.08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>.202</w:t>
      </w:r>
      <w:r w:rsidR="00E24D44">
        <w:rPr>
          <w:rFonts w:asciiTheme="minorHAnsi" w:hAnsiTheme="minorHAnsi" w:cstheme="minorHAnsi"/>
          <w:b/>
          <w:sz w:val="24"/>
          <w:szCs w:val="24"/>
        </w:rPr>
        <w:t>5</w:t>
      </w:r>
      <w:r w:rsidR="00814847" w:rsidRPr="005D398D">
        <w:rPr>
          <w:rFonts w:asciiTheme="minorHAnsi" w:hAnsiTheme="minorHAnsi" w:cstheme="minorHAnsi"/>
          <w:b/>
          <w:sz w:val="24"/>
          <w:szCs w:val="24"/>
        </w:rPr>
        <w:t>r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 xml:space="preserve"> do godz. </w:t>
      </w:r>
      <w:r w:rsidR="00E24D44">
        <w:rPr>
          <w:rFonts w:asciiTheme="minorHAnsi" w:hAnsiTheme="minorHAnsi" w:cstheme="minorHAnsi"/>
          <w:b/>
          <w:sz w:val="24"/>
          <w:szCs w:val="24"/>
        </w:rPr>
        <w:t>1</w:t>
      </w:r>
      <w:r w:rsidR="006D299E">
        <w:rPr>
          <w:rFonts w:asciiTheme="minorHAnsi" w:hAnsiTheme="minorHAnsi" w:cstheme="minorHAnsi"/>
          <w:b/>
          <w:sz w:val="24"/>
          <w:szCs w:val="24"/>
        </w:rPr>
        <w:t>0</w:t>
      </w:r>
      <w:r w:rsidR="001E2F4D" w:rsidRPr="005D398D">
        <w:rPr>
          <w:rFonts w:asciiTheme="minorHAnsi" w:hAnsiTheme="minorHAnsi" w:cstheme="minorHAnsi"/>
          <w:b/>
          <w:sz w:val="24"/>
          <w:szCs w:val="24"/>
        </w:rPr>
        <w:t xml:space="preserve">:00.  </w:t>
      </w:r>
    </w:p>
    <w:p w14:paraId="04D792AA" w14:textId="77777777" w:rsidR="005D398D" w:rsidRPr="005D398D" w:rsidRDefault="00F54BF3" w:rsidP="0015282B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3E04077D" w14:textId="77777777" w:rsidR="005D398D" w:rsidRPr="005D398D" w:rsidRDefault="001E2F4D" w:rsidP="0015282B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Zamawiający zastrzega sobie prawo do przedłużenia terminu składania ofert, z tym, że w przypadku zmiany zapytania ofertowego Zamawiający przedłuża termin składania ofert o czas niezbędny do wprowadzenia zmian w ofertach, jeżeli jest to konieczne z uwagi na zakres wprowadzonych zmian.</w:t>
      </w:r>
    </w:p>
    <w:p w14:paraId="1A5C6CFC" w14:textId="77777777" w:rsidR="005D398D" w:rsidRPr="005D398D" w:rsidRDefault="001E2F4D" w:rsidP="0015282B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Oferty złożone po upływie terminu składania ofert nie będą rozpatrywane.</w:t>
      </w:r>
    </w:p>
    <w:p w14:paraId="1B4C4C91" w14:textId="671A34B9" w:rsidR="001E2F4D" w:rsidRPr="005D0575" w:rsidRDefault="001E2F4D" w:rsidP="0015282B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Oferta musi być sporządzona w języku polskim.</w:t>
      </w:r>
    </w:p>
    <w:p w14:paraId="425DF38E" w14:textId="75C57343" w:rsidR="001E796B" w:rsidRPr="00B17DA7" w:rsidRDefault="001E796B" w:rsidP="00B17D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B17DA7">
        <w:rPr>
          <w:rFonts w:asciiTheme="minorHAnsi" w:hAnsiTheme="minorHAnsi" w:cstheme="minorHAnsi"/>
          <w:b/>
          <w:sz w:val="24"/>
          <w:szCs w:val="24"/>
        </w:rPr>
        <w:t>Termin otwarcia ofert</w:t>
      </w:r>
    </w:p>
    <w:p w14:paraId="17B4857E" w14:textId="2B81B67D" w:rsidR="00B17DA7" w:rsidRDefault="001E796B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 xml:space="preserve">Otwarcie ofert nastąpi w dniu </w:t>
      </w:r>
      <w:r w:rsidR="000F270C">
        <w:rPr>
          <w:rFonts w:asciiTheme="minorHAnsi" w:hAnsiTheme="minorHAnsi" w:cstheme="minorHAnsi"/>
          <w:sz w:val="24"/>
          <w:szCs w:val="24"/>
        </w:rPr>
        <w:t>2</w:t>
      </w:r>
      <w:r w:rsidR="00707DAA">
        <w:rPr>
          <w:rFonts w:asciiTheme="minorHAnsi" w:hAnsiTheme="minorHAnsi" w:cstheme="minorHAnsi"/>
          <w:sz w:val="24"/>
          <w:szCs w:val="24"/>
        </w:rPr>
        <w:t>7</w:t>
      </w:r>
      <w:r w:rsidR="006D299E" w:rsidRPr="00B17DA7">
        <w:rPr>
          <w:rFonts w:asciiTheme="minorHAnsi" w:hAnsiTheme="minorHAnsi" w:cstheme="minorHAnsi"/>
          <w:sz w:val="24"/>
          <w:szCs w:val="24"/>
        </w:rPr>
        <w:t>.08</w:t>
      </w:r>
      <w:r w:rsidR="00E24D44" w:rsidRPr="00B17DA7">
        <w:rPr>
          <w:rFonts w:asciiTheme="minorHAnsi" w:hAnsiTheme="minorHAnsi" w:cstheme="minorHAnsi"/>
          <w:sz w:val="24"/>
          <w:szCs w:val="24"/>
        </w:rPr>
        <w:t>.2025r</w:t>
      </w:r>
      <w:r w:rsidRPr="00B17DA7">
        <w:rPr>
          <w:rFonts w:asciiTheme="minorHAnsi" w:hAnsiTheme="minorHAnsi" w:cstheme="minorHAnsi"/>
          <w:sz w:val="24"/>
          <w:szCs w:val="24"/>
        </w:rPr>
        <w:t xml:space="preserve"> roku o godzinie </w:t>
      </w:r>
      <w:r w:rsidR="00E24D44" w:rsidRPr="00B17DA7">
        <w:rPr>
          <w:rFonts w:asciiTheme="minorHAnsi" w:hAnsiTheme="minorHAnsi" w:cstheme="minorHAnsi"/>
          <w:sz w:val="24"/>
          <w:szCs w:val="24"/>
        </w:rPr>
        <w:t>1</w:t>
      </w:r>
      <w:r w:rsidR="006D299E" w:rsidRPr="00B17DA7">
        <w:rPr>
          <w:rFonts w:asciiTheme="minorHAnsi" w:hAnsiTheme="minorHAnsi" w:cstheme="minorHAnsi"/>
          <w:sz w:val="24"/>
          <w:szCs w:val="24"/>
        </w:rPr>
        <w:t>0</w:t>
      </w:r>
      <w:r w:rsidRPr="00B17DA7">
        <w:rPr>
          <w:rFonts w:asciiTheme="minorHAnsi" w:hAnsiTheme="minorHAnsi" w:cstheme="minorHAnsi"/>
          <w:sz w:val="24"/>
          <w:szCs w:val="24"/>
        </w:rPr>
        <w:t>:</w:t>
      </w:r>
      <w:r w:rsidR="00DC70EF" w:rsidRPr="00B17DA7">
        <w:rPr>
          <w:rFonts w:asciiTheme="minorHAnsi" w:hAnsiTheme="minorHAnsi" w:cstheme="minorHAnsi"/>
          <w:sz w:val="24"/>
          <w:szCs w:val="24"/>
        </w:rPr>
        <w:t>15</w:t>
      </w:r>
      <w:r w:rsidRPr="00B17DA7">
        <w:rPr>
          <w:rFonts w:asciiTheme="minorHAnsi" w:hAnsiTheme="minorHAnsi" w:cstheme="minorHAnsi"/>
          <w:sz w:val="24"/>
          <w:szCs w:val="24"/>
        </w:rPr>
        <w:t>.</w:t>
      </w:r>
    </w:p>
    <w:p w14:paraId="2C4EE292" w14:textId="77777777" w:rsidR="00B17DA7" w:rsidRDefault="001E796B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W przypadku awarii systemu teleinformatycznego, która spowoduje brak</w:t>
      </w:r>
      <w:r w:rsidR="004245F8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możliwości otwarcia ofert w terminie określonym przez zamawiającego, otwarcie</w:t>
      </w:r>
      <w:r w:rsidR="004245F8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ofert następuje niezwłocznie po usunięciu awarii.</w:t>
      </w:r>
    </w:p>
    <w:p w14:paraId="79E2E4FA" w14:textId="77777777" w:rsidR="00B17DA7" w:rsidRDefault="001E796B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Zamawiający poinformuje o zmianie terminu otwarcia ofert na stronie</w:t>
      </w:r>
      <w:r w:rsidR="004245F8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internetowej prowadzonego postępowania:</w:t>
      </w:r>
      <w:r w:rsidR="005D0575" w:rsidRPr="00B17DA7">
        <w:rPr>
          <w:rFonts w:asciiTheme="minorHAnsi" w:hAnsiTheme="minorHAnsi" w:cstheme="minorHAnsi"/>
          <w:sz w:val="24"/>
          <w:szCs w:val="24"/>
        </w:rPr>
        <w:t xml:space="preserve"> </w:t>
      </w:r>
      <w:hyperlink r:id="rId12" w:history="1">
        <w:r w:rsidR="005D0575" w:rsidRPr="00B17DA7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https://platformazakupowa.pl/pn/ajd_czest/proceedings</w:t>
        </w:r>
      </w:hyperlink>
      <w:r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="005D0575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w wierszu oznaczonym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tytułem oraz znakiem sprawy niniejszego postępowania</w:t>
      </w:r>
    </w:p>
    <w:p w14:paraId="557D8F73" w14:textId="6D37346B" w:rsidR="001E796B" w:rsidRPr="00B17DA7" w:rsidRDefault="001E796B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Zamawiający, niezwłocznie po otwarciu ofert, udostępnia na stronie internetowej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prowadzonego postępowania informacje o:</w:t>
      </w:r>
    </w:p>
    <w:p w14:paraId="6212C2B5" w14:textId="77777777" w:rsidR="005D398D" w:rsidRDefault="001E796B" w:rsidP="005D05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701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Nazwach albo imionach i nazwiskach oraz siedzibach lub miejscach prowadzonej</w:t>
      </w:r>
      <w:r w:rsidR="005D398D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działalności gospodarczej albo miejscach zamieszkania wykonawców, których</w:t>
      </w:r>
      <w:r w:rsidR="005D398D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oferty zostały otwarte;</w:t>
      </w:r>
    </w:p>
    <w:p w14:paraId="1FB7DC7F" w14:textId="499B337B" w:rsidR="001E796B" w:rsidRPr="005D398D" w:rsidRDefault="001E796B" w:rsidP="005D05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701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Cenach lub kosztach zawartych w ofertach.</w:t>
      </w:r>
    </w:p>
    <w:p w14:paraId="781A76D4" w14:textId="115DE8E7" w:rsidR="001E796B" w:rsidRPr="005D398D" w:rsidRDefault="001E796B" w:rsidP="005D05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701" w:hanging="284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kwocie, jaką zamierza przeznaczyć na sfinansowanie zamówienia.</w:t>
      </w:r>
    </w:p>
    <w:p w14:paraId="2CEBEC71" w14:textId="77777777" w:rsidR="00B17DA7" w:rsidRDefault="001E796B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Informacja, o której mowa w punkcie 1</w:t>
      </w:r>
      <w:r w:rsidR="00335B2C" w:rsidRPr="00B17DA7">
        <w:rPr>
          <w:rFonts w:asciiTheme="minorHAnsi" w:hAnsiTheme="minorHAnsi" w:cstheme="minorHAnsi"/>
          <w:sz w:val="24"/>
          <w:szCs w:val="24"/>
        </w:rPr>
        <w:t>0.4</w:t>
      </w:r>
      <w:r w:rsidRPr="00B17DA7">
        <w:rPr>
          <w:rFonts w:asciiTheme="minorHAnsi" w:hAnsiTheme="minorHAnsi" w:cstheme="minorHAnsi"/>
          <w:sz w:val="24"/>
          <w:szCs w:val="24"/>
        </w:rPr>
        <w:t>. zostanie opublikowana na stronie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internetowej prowadzonego postępowania:</w:t>
      </w:r>
      <w:r w:rsidR="00B17DA7">
        <w:rPr>
          <w:rFonts w:asciiTheme="minorHAnsi" w:hAnsiTheme="minorHAnsi" w:cstheme="minorHAnsi"/>
          <w:sz w:val="24"/>
          <w:szCs w:val="24"/>
        </w:rPr>
        <w:t xml:space="preserve"> </w:t>
      </w:r>
      <w:hyperlink r:id="rId13" w:history="1">
        <w:r w:rsidR="00B17DA7" w:rsidRPr="003A44C2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https://platformazakupowa.pl/pn/ajd_czest/proceedings</w:t>
        </w:r>
      </w:hyperlink>
      <w:r w:rsidRPr="00B17DA7">
        <w:rPr>
          <w:rFonts w:asciiTheme="minorHAnsi" w:hAnsiTheme="minorHAnsi" w:cstheme="minorHAnsi"/>
          <w:sz w:val="24"/>
          <w:szCs w:val="24"/>
        </w:rPr>
        <w:t>,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w wierszu oznaczonym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tytułem oraz znakiem sprawy niniejszego postępowania, w sekcji ,,Komunikaty”.</w:t>
      </w:r>
    </w:p>
    <w:p w14:paraId="2D557889" w14:textId="77777777" w:rsidR="00B17DA7" w:rsidRDefault="001E796B" w:rsidP="00136135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Zamawiający nie przewiduje transmitowania sesji otwarcia za pośrednictwem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elektronicznych narzędzi do przekazu wideo on-line.</w:t>
      </w:r>
    </w:p>
    <w:p w14:paraId="1788AD94" w14:textId="77777777" w:rsidR="00B17DA7" w:rsidRPr="00B17DA7" w:rsidRDefault="004245F8" w:rsidP="00B17D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b/>
          <w:sz w:val="24"/>
          <w:szCs w:val="24"/>
        </w:rPr>
        <w:t>Termin związania ofertą</w:t>
      </w:r>
    </w:p>
    <w:p w14:paraId="09BE0EB3" w14:textId="77777777" w:rsidR="00B17DA7" w:rsidRDefault="004245F8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 xml:space="preserve">Wykonawcy będą związani złożonymi ofertami </w:t>
      </w:r>
      <w:r w:rsidR="001155EB" w:rsidRPr="00B17DA7">
        <w:rPr>
          <w:rFonts w:asciiTheme="minorHAnsi" w:hAnsiTheme="minorHAnsi" w:cstheme="minorHAnsi"/>
          <w:sz w:val="24"/>
          <w:szCs w:val="24"/>
        </w:rPr>
        <w:t>przez 30 dni od ostatecznego dnia złożenia ofert.</w:t>
      </w:r>
    </w:p>
    <w:p w14:paraId="512D0BE4" w14:textId="77777777" w:rsidR="00B17DA7" w:rsidRDefault="004245F8" w:rsidP="00136135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 xml:space="preserve"> W przypadku, gdy wybór najkorzystniejszej oferty nie nastąpi przed upływem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terminu związania ofertą określonego w punkcie poprzedzającym, Zamawiający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przed upływem terminu związania ofert, zwróci się jednokrotnie do Wykonawców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o wyrażenie zgody na przedłużenie tego terminu o wskazany przez Zamawiającego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okres, nie dłuższy niż 30 dni. Przedłużenie terminu związania ofertą wymaga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złożenia przez Wykonawcę pisemnego oświadczenia o wyrażeniu zgody na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przedłużenie terminu związania ofertą. Przez pisemność należy rozumieć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wyrażenie informacji przy użyciu wyrazów, cyfr lub innych znaków pisarskich, które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można odczytać i powielić, przekazywanych przy użyciu środków komunikacji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elektronicznej.</w:t>
      </w:r>
    </w:p>
    <w:p w14:paraId="6EA31AA9" w14:textId="77777777" w:rsidR="00B17DA7" w:rsidRPr="00B17DA7" w:rsidRDefault="004245F8" w:rsidP="00B17D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b/>
          <w:sz w:val="24"/>
          <w:szCs w:val="24"/>
        </w:rPr>
        <w:t>Informacje o prowadzeniu postępowania i trybie oceny ofert</w:t>
      </w:r>
    </w:p>
    <w:p w14:paraId="5E9C95B5" w14:textId="77777777" w:rsidR="00B17DA7" w:rsidRDefault="004245F8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Postępowanie prowadzone jest w języku polskim.</w:t>
      </w:r>
    </w:p>
    <w:p w14:paraId="3FB7C959" w14:textId="77777777" w:rsidR="00B17DA7" w:rsidRDefault="004245F8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Po upływie terminu składania ofert Zamawiający przystąpi do badania i oceny ofert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złożonych w terminie.</w:t>
      </w:r>
    </w:p>
    <w:p w14:paraId="3C124823" w14:textId="77777777" w:rsidR="00B17DA7" w:rsidRDefault="004245F8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lastRenderedPageBreak/>
        <w:t>Zamawiający zastrzega sobie prawo do żądania wyjaśnień dotyczących treści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oferty, oświadczeń zawartych w formularzu ofertowym oraz dokumentów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złożonych łącznie z ofertą.</w:t>
      </w:r>
    </w:p>
    <w:p w14:paraId="12B9FC67" w14:textId="77777777" w:rsidR="00B17DA7" w:rsidRDefault="004245F8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Zamawiający zastrzega sobie prawo żądania od Wykonawcy wyjaśnień dotyczących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zaoferowanej ceny.</w:t>
      </w:r>
    </w:p>
    <w:p w14:paraId="46915827" w14:textId="77777777" w:rsidR="00B17DA7" w:rsidRDefault="004245F8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Zamawiający poprawi w ofertach oczywiste pomyłki pisarskie i oczywiste pomyłki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rachunkowe.</w:t>
      </w:r>
    </w:p>
    <w:p w14:paraId="13B1CA9A" w14:textId="094210F6" w:rsidR="004245F8" w:rsidRPr="00B17DA7" w:rsidRDefault="004245F8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Zamawiający odrzuca ofertę, jeżeli:</w:t>
      </w:r>
    </w:p>
    <w:p w14:paraId="26B62C0C" w14:textId="3E20884C" w:rsidR="004245F8" w:rsidRPr="00B17DA7" w:rsidRDefault="004245F8" w:rsidP="00B17DA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418" w:hanging="425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Została złożona po upływie terminu składania ofert;</w:t>
      </w:r>
    </w:p>
    <w:p w14:paraId="35C48161" w14:textId="6E02A21C" w:rsidR="004245F8" w:rsidRPr="00B17DA7" w:rsidRDefault="004245F8" w:rsidP="00B17DA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418" w:hanging="425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Jej treść nie odpowiada treści niniejszego Zapytania ofertowego;</w:t>
      </w:r>
    </w:p>
    <w:p w14:paraId="0F8B61CF" w14:textId="63034B9D" w:rsidR="004245F8" w:rsidRPr="00B17DA7" w:rsidRDefault="004245F8" w:rsidP="00B17DA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418" w:hanging="425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Oferta jest niekompletna (nie zostały złożone wymagane oświadczenia lub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dokumenty, w tym pełnomocnictwo);</w:t>
      </w:r>
    </w:p>
    <w:p w14:paraId="73CEC3B6" w14:textId="7687544C" w:rsidR="004245F8" w:rsidRPr="00B17DA7" w:rsidRDefault="004245F8" w:rsidP="00B17DA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418" w:hanging="425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 xml:space="preserve">Nie została złożona z zachowaniem wymagań </w:t>
      </w:r>
      <w:r w:rsidR="006060A1" w:rsidRPr="00B17DA7">
        <w:rPr>
          <w:rFonts w:asciiTheme="minorHAnsi" w:hAnsiTheme="minorHAnsi" w:cstheme="minorHAnsi"/>
          <w:sz w:val="24"/>
          <w:szCs w:val="24"/>
        </w:rPr>
        <w:t>określonych</w:t>
      </w:r>
      <w:r w:rsidRPr="00B17DA7">
        <w:rPr>
          <w:rFonts w:asciiTheme="minorHAnsi" w:hAnsiTheme="minorHAnsi" w:cstheme="minorHAnsi"/>
          <w:sz w:val="24"/>
          <w:szCs w:val="24"/>
        </w:rPr>
        <w:t xml:space="preserve"> w niniejszym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zapytaniu ofertowym;</w:t>
      </w:r>
    </w:p>
    <w:p w14:paraId="2CB665EE" w14:textId="77777777" w:rsidR="00B17DA7" w:rsidRDefault="004245F8" w:rsidP="00B17DA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418" w:hanging="425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Wykonawca nie złożył na wezwanie Zamawiającego wyjaśnień dotyczących</w:t>
      </w:r>
      <w:r w:rsidR="005D398D" w:rsidRPr="00B17DA7">
        <w:rPr>
          <w:rFonts w:asciiTheme="minorHAnsi" w:hAnsiTheme="minorHAnsi" w:cstheme="minorHAnsi"/>
          <w:sz w:val="24"/>
          <w:szCs w:val="24"/>
        </w:rPr>
        <w:t xml:space="preserve"> </w:t>
      </w:r>
      <w:r w:rsidRPr="00B17DA7">
        <w:rPr>
          <w:rFonts w:asciiTheme="minorHAnsi" w:hAnsiTheme="minorHAnsi" w:cstheme="minorHAnsi"/>
          <w:sz w:val="24"/>
          <w:szCs w:val="24"/>
        </w:rPr>
        <w:t>treści oferty, w tym wyjaśnień dotyczących zaoferowanej ceny.</w:t>
      </w:r>
    </w:p>
    <w:p w14:paraId="122A6EAD" w14:textId="5269D0A8" w:rsidR="00B17DA7" w:rsidRPr="00B17DA7" w:rsidRDefault="004245F8" w:rsidP="00B17DA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>W niniejszym postępowaniu Wykonawcom nie przysługują środki odwoławcze.</w:t>
      </w:r>
    </w:p>
    <w:p w14:paraId="275AB70C" w14:textId="77777777" w:rsidR="00B17DA7" w:rsidRDefault="00B17DA7" w:rsidP="00B17DA7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14:paraId="34EE442A" w14:textId="4CD2D577" w:rsidR="001E2F4D" w:rsidRPr="00B17DA7" w:rsidRDefault="001E2F4D" w:rsidP="00B17DA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Kozuka Gothic Pr6N EL" w:hAnsiTheme="minorHAnsi" w:cstheme="minorHAnsi"/>
          <w:b/>
          <w:color w:val="000000"/>
          <w:sz w:val="24"/>
          <w:szCs w:val="24"/>
        </w:rPr>
      </w:pPr>
      <w:r w:rsidRPr="00B17DA7">
        <w:rPr>
          <w:rFonts w:asciiTheme="minorHAnsi" w:eastAsia="Kozuka Gothic Pr6N EL" w:hAnsiTheme="minorHAnsi" w:cstheme="minorHAnsi"/>
          <w:b/>
          <w:color w:val="000000"/>
          <w:sz w:val="24"/>
          <w:szCs w:val="24"/>
        </w:rPr>
        <w:t xml:space="preserve">Kryteria oceny ofert i wybór oferty </w:t>
      </w:r>
    </w:p>
    <w:p w14:paraId="045EA5B3" w14:textId="77777777" w:rsidR="005D398D" w:rsidRPr="005D398D" w:rsidRDefault="005D398D" w:rsidP="001361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3E528F1D" w14:textId="77777777" w:rsidR="005D398D" w:rsidRPr="005D398D" w:rsidRDefault="005D398D" w:rsidP="001361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12B573D5" w14:textId="77777777" w:rsidR="005D398D" w:rsidRPr="005D398D" w:rsidRDefault="005D398D" w:rsidP="001361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0EC4F0A0" w14:textId="77777777" w:rsidR="005D398D" w:rsidRPr="005D398D" w:rsidRDefault="005D398D" w:rsidP="001361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77BE6590" w14:textId="77777777" w:rsidR="005D398D" w:rsidRPr="005D398D" w:rsidRDefault="005D398D" w:rsidP="001361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noProof/>
          <w:vanish/>
          <w:sz w:val="24"/>
          <w:szCs w:val="24"/>
        </w:rPr>
      </w:pPr>
    </w:p>
    <w:p w14:paraId="706BAF21" w14:textId="77777777" w:rsidR="00B17DA7" w:rsidRPr="00B17DA7" w:rsidRDefault="001E2F4D" w:rsidP="00B17DA7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398D">
        <w:rPr>
          <w:rFonts w:asciiTheme="minorHAnsi" w:hAnsiTheme="minorHAnsi" w:cstheme="minorHAnsi"/>
          <w:noProof/>
          <w:sz w:val="24"/>
          <w:szCs w:val="24"/>
        </w:rPr>
        <w:t>Kryterium wyboru oferty stanowi cena z wagą 100%. Zamawiający wbierze ofertę z najniższą ceną realizacji całości zamówienia spośród ofert złożonych w terminie składania ofert i niepodlegających odrzuceniu.</w:t>
      </w:r>
      <w:r w:rsidR="003C3298" w:rsidRPr="005D398D">
        <w:rPr>
          <w:rFonts w:asciiTheme="minorHAnsi" w:hAnsiTheme="minorHAnsi" w:cstheme="minorHAnsi"/>
          <w:noProof/>
          <w:sz w:val="24"/>
          <w:szCs w:val="24"/>
        </w:rPr>
        <w:t xml:space="preserve"> </w:t>
      </w:r>
    </w:p>
    <w:p w14:paraId="0CA72B52" w14:textId="77777777" w:rsidR="00B17DA7" w:rsidRPr="00B17DA7" w:rsidRDefault="001E2F4D" w:rsidP="00B17DA7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 xml:space="preserve">W przypadku, gdy niemożliwy będzie wybór oferty najkorzystniejszej, z uwagi na to, iż dwie lub więcej ofert przedstawia taką samą cenę Zamawiający wezwie Wykonawców, którzy złożyli te oferty </w:t>
      </w:r>
      <w:r w:rsidR="00814847" w:rsidRPr="00B17DA7">
        <w:rPr>
          <w:rFonts w:asciiTheme="minorHAnsi" w:hAnsiTheme="minorHAnsi" w:cstheme="minorHAnsi"/>
          <w:sz w:val="24"/>
          <w:szCs w:val="24"/>
        </w:rPr>
        <w:t>d</w:t>
      </w:r>
      <w:r w:rsidRPr="00B17DA7">
        <w:rPr>
          <w:rFonts w:asciiTheme="minorHAnsi" w:hAnsiTheme="minorHAnsi" w:cstheme="minorHAnsi"/>
          <w:sz w:val="24"/>
          <w:szCs w:val="24"/>
        </w:rPr>
        <w:t>o złożenia dodatkowych ofert cenowych. Wykonawcy, składając oferty dodatkowe, nie mogą zaoferować cen wyższych niż zaoferowane w złożonych ofertach.</w:t>
      </w:r>
    </w:p>
    <w:p w14:paraId="081CA9CE" w14:textId="77777777" w:rsidR="00B17DA7" w:rsidRPr="00B17DA7" w:rsidRDefault="001E2F4D" w:rsidP="00B17DA7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17DA7">
        <w:rPr>
          <w:rFonts w:asciiTheme="minorHAnsi" w:hAnsiTheme="minorHAnsi" w:cstheme="minorHAnsi"/>
          <w:sz w:val="24"/>
          <w:szCs w:val="24"/>
        </w:rPr>
        <w:t xml:space="preserve">Zamawiający jest uprawniony do wyboru do kolejnej oferty najkorzystniejszej (kolejna z najniższą ceną) w przypadku gdy Wykonawca, którego oferta została wybrana odmówił podpisania umowy na warunkach określonych w ofercie lub niniejszym zapytaniu ofertowym. </w:t>
      </w:r>
    </w:p>
    <w:p w14:paraId="379557FB" w14:textId="77777777" w:rsidR="00B17DA7" w:rsidRPr="00B17DA7" w:rsidRDefault="001E2F4D" w:rsidP="00B17DA7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B17DA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Zamawiający nie dokona wyboru oferty w przypadku niespełniania przez żadną ze złożonych ofert wymagań określonych w treści niniejszego zapytania ofertowego.</w:t>
      </w:r>
    </w:p>
    <w:p w14:paraId="37396109" w14:textId="77777777" w:rsidR="00B17DA7" w:rsidRPr="00B17DA7" w:rsidRDefault="001E2F4D" w:rsidP="00B17DA7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B17DA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 xml:space="preserve">Zamawiający nie dokona wyboru oferty, gdy cena oferty najkorzystniejszej lub oferta z najniższą ceną przekroczy wysokość środków przeznaczonych przez Zamawiającego na realizację zamówienia, </w:t>
      </w:r>
      <w:r w:rsidR="00AA65B4" w:rsidRPr="00B17DA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 xml:space="preserve"> </w:t>
      </w:r>
      <w:r w:rsidRPr="00B17DA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z zastrzeżeniem pkt 1</w:t>
      </w:r>
      <w:r w:rsidR="00335B2C" w:rsidRPr="00B17DA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3</w:t>
      </w:r>
      <w:r w:rsidRPr="00B17DA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.6.</w:t>
      </w:r>
    </w:p>
    <w:p w14:paraId="6C7C04C2" w14:textId="77777777" w:rsidR="00B17DA7" w:rsidRPr="00B17DA7" w:rsidRDefault="001E2F4D" w:rsidP="00B17DA7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B17DA7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>W przypadku, gdy oferta z najniższą ceną spośród ofert złożonych w terminie i niepodlegających odrzuceniu przekracza możliwości finansowe Zamawiającego, Zamawiający ma prawo do przeprowadzenia negocjacji cenowych. Jeżeli Wykonawca w wyniku negocjacji obniży cenę oferty i cena tej oferty będzie mieściła się w możliwościach finansowych Zamawiającego, Zamawiający dokona  wyboru oferty.</w:t>
      </w:r>
    </w:p>
    <w:p w14:paraId="1419D21A" w14:textId="77777777" w:rsidR="00B17DA7" w:rsidRPr="00B17DA7" w:rsidRDefault="001E2F4D" w:rsidP="00B17DA7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B17DA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Zamawiający nie dokona wyboru oferty w przypadku niespełniania przez żadną ze złożonych ofert wymagań określonych w treści niniejszego zapytania ofertowego.</w:t>
      </w:r>
    </w:p>
    <w:p w14:paraId="0ACE142F" w14:textId="77777777" w:rsidR="007C47D7" w:rsidRPr="007C47D7" w:rsidRDefault="001E2F4D" w:rsidP="007C47D7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B17DA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 xml:space="preserve">Zamawiający zastrzega sobie prawo zamknięcia postępowania bez wyboru oferty bez podawania przyczyny. W takim przypadku Wykonawcom nie przysługują żadne roszczenia względem Zamawiającego w przypadku skorzystania z powyższych </w:t>
      </w:r>
      <w:r w:rsidR="00D023C7" w:rsidRPr="00B17DA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u</w:t>
      </w:r>
      <w:r w:rsidRPr="00B17DA7">
        <w:rPr>
          <w:rStyle w:val="Hipercze"/>
          <w:rFonts w:asciiTheme="minorHAnsi" w:eastAsia="Kozuka Gothic Pr6N EL" w:hAnsiTheme="minorHAnsi" w:cstheme="minorHAnsi"/>
          <w:color w:val="auto"/>
          <w:sz w:val="24"/>
          <w:szCs w:val="24"/>
          <w:u w:val="none"/>
        </w:rPr>
        <w:t>prawnień/uprawnienia.</w:t>
      </w:r>
    </w:p>
    <w:p w14:paraId="0FAF1786" w14:textId="77777777" w:rsidR="007C47D7" w:rsidRPr="007C47D7" w:rsidRDefault="002D327C" w:rsidP="007C47D7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C47D7">
        <w:rPr>
          <w:rFonts w:asciiTheme="minorHAnsi" w:hAnsiTheme="minorHAnsi" w:cstheme="minorHAnsi"/>
          <w:noProof/>
          <w:sz w:val="24"/>
          <w:szCs w:val="24"/>
        </w:rPr>
        <w:lastRenderedPageBreak/>
        <w:t>Zamawiający najpierw dokna badania i oceny treści ofert, a nastepnie zbada sytuacje podmiotową Wykonawcy, którego oferta została oceniona jako najkorzystniejsza na podstawie kryteriów wyboru oferty, tj. czy Wykonawca ten nie podlega wykluczeniu oraz spełnia warunki udziału w postępowaniu.</w:t>
      </w:r>
    </w:p>
    <w:p w14:paraId="69D0CFEE" w14:textId="270897AA" w:rsidR="002D327C" w:rsidRPr="007C47D7" w:rsidRDefault="002D327C" w:rsidP="007C47D7">
      <w:pPr>
        <w:pStyle w:val="Akapitzlist"/>
        <w:numPr>
          <w:ilvl w:val="1"/>
          <w:numId w:val="10"/>
        </w:numPr>
        <w:tabs>
          <w:tab w:val="left" w:pos="1134"/>
        </w:tabs>
        <w:spacing w:after="0" w:line="240" w:lineRule="auto"/>
        <w:ind w:left="993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C47D7">
        <w:rPr>
          <w:rFonts w:asciiTheme="minorHAnsi" w:hAnsiTheme="minorHAnsi" w:cstheme="minorHAnsi"/>
          <w:sz w:val="24"/>
          <w:szCs w:val="24"/>
        </w:rPr>
        <w:t>Ofertę wykonawcy podlegającego wykluczeniu z postępowania oraz wykonawcy niespełniającego warunków udziału w postępowaniu uznaje się za odrzuconą.</w:t>
      </w:r>
    </w:p>
    <w:p w14:paraId="2F920E20" w14:textId="47F0CDBD" w:rsidR="003C3298" w:rsidRPr="007C47D7" w:rsidRDefault="003C3298" w:rsidP="007C47D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C47D7">
        <w:rPr>
          <w:rFonts w:asciiTheme="minorHAnsi" w:hAnsiTheme="minorHAnsi" w:cstheme="minorHAnsi"/>
          <w:b/>
          <w:sz w:val="24"/>
          <w:szCs w:val="24"/>
        </w:rPr>
        <w:t>Umowa</w:t>
      </w:r>
    </w:p>
    <w:p w14:paraId="1134B792" w14:textId="77777777" w:rsidR="003C3298" w:rsidRPr="005D398D" w:rsidRDefault="003C3298" w:rsidP="00136135">
      <w:pPr>
        <w:pStyle w:val="Tekstpodstawowy"/>
        <w:numPr>
          <w:ilvl w:val="1"/>
          <w:numId w:val="15"/>
        </w:numPr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iCs/>
          <w:noProof/>
          <w:szCs w:val="24"/>
        </w:rPr>
        <w:t>Umowa z Wykonawcą, którego oferta została wybrana, zostanie zawarta u w siedzibie Zamawiającego, w formie pisemnej pod rygorem nieważności.</w:t>
      </w:r>
    </w:p>
    <w:p w14:paraId="2E731CA1" w14:textId="77777777" w:rsidR="003C3298" w:rsidRPr="005D398D" w:rsidRDefault="003C3298" w:rsidP="00136135">
      <w:pPr>
        <w:pStyle w:val="Tekstpodstawowy"/>
        <w:numPr>
          <w:ilvl w:val="1"/>
          <w:numId w:val="15"/>
        </w:numPr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szCs w:val="24"/>
        </w:rPr>
        <w:t xml:space="preserve">O terminie zawarcia umowy Zamawiający poinformuje Wykonawcę, którego oferta została wybrana. </w:t>
      </w:r>
    </w:p>
    <w:p w14:paraId="111E15FF" w14:textId="77777777" w:rsidR="003C3298" w:rsidRPr="005D398D" w:rsidRDefault="003C3298" w:rsidP="00136135">
      <w:pPr>
        <w:pStyle w:val="Tekstpodstawowy"/>
        <w:numPr>
          <w:ilvl w:val="1"/>
          <w:numId w:val="15"/>
        </w:numPr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szCs w:val="24"/>
        </w:rPr>
        <w:t>Umowa zostanie zawarta zgodnie z warunkami określonymi w niniejszym zapytaniu ofertowym oraz załącznikiem nr 1 – Projekt Umowy.</w:t>
      </w:r>
    </w:p>
    <w:p w14:paraId="4A3E9261" w14:textId="7F496A19" w:rsidR="003C3298" w:rsidRPr="00232752" w:rsidRDefault="003C3298" w:rsidP="00136135">
      <w:pPr>
        <w:pStyle w:val="Tekstpodstawowy"/>
        <w:numPr>
          <w:ilvl w:val="1"/>
          <w:numId w:val="15"/>
        </w:numPr>
        <w:ind w:left="993" w:hanging="644"/>
        <w:rPr>
          <w:rFonts w:asciiTheme="minorHAnsi" w:hAnsiTheme="minorHAnsi" w:cstheme="minorHAnsi"/>
          <w:iCs/>
          <w:noProof/>
          <w:szCs w:val="24"/>
        </w:rPr>
      </w:pPr>
      <w:r w:rsidRPr="005D398D">
        <w:rPr>
          <w:rFonts w:asciiTheme="minorHAnsi" w:hAnsiTheme="minorHAnsi" w:cstheme="minorHAnsi"/>
          <w:szCs w:val="24"/>
        </w:rPr>
        <w:t>Osoby reprezentujące Wykonawcę przy podpisaniu umowy mają obowiązek złożyć Zamawiającemu dokumenty potwierdzające ich umocowanie do podpisania umowy, o ile umocowanie to nie wynika z dokumentów rejestrowych lub załączonych do oferty.</w:t>
      </w:r>
    </w:p>
    <w:p w14:paraId="0427B118" w14:textId="77777777" w:rsidR="007C47D7" w:rsidRDefault="00232752" w:rsidP="007C47D7">
      <w:pPr>
        <w:pStyle w:val="Tekstpodstawowy"/>
        <w:numPr>
          <w:ilvl w:val="0"/>
          <w:numId w:val="15"/>
        </w:numPr>
        <w:rPr>
          <w:rFonts w:asciiTheme="minorHAnsi" w:hAnsiTheme="minorHAnsi" w:cstheme="minorHAnsi"/>
          <w:iCs/>
          <w:noProof/>
          <w:szCs w:val="24"/>
        </w:rPr>
      </w:pPr>
      <w:r w:rsidRPr="00232752">
        <w:rPr>
          <w:rFonts w:asciiTheme="minorHAnsi" w:hAnsiTheme="minorHAnsi" w:cstheme="minorHAnsi"/>
          <w:b/>
          <w:iCs/>
          <w:noProof/>
          <w:szCs w:val="24"/>
        </w:rPr>
        <w:t>Pozostałe informacje dotyczące postępowania.</w:t>
      </w:r>
    </w:p>
    <w:p w14:paraId="6BC9D724" w14:textId="4D4D94A6" w:rsidR="007C47D7" w:rsidRPr="007C47D7" w:rsidRDefault="001B09DC" w:rsidP="007C47D7">
      <w:pPr>
        <w:pStyle w:val="Tekstpodstawowy"/>
        <w:numPr>
          <w:ilvl w:val="1"/>
          <w:numId w:val="15"/>
        </w:numPr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7C47D7">
        <w:rPr>
          <w:rFonts w:asciiTheme="minorHAnsi" w:hAnsiTheme="minorHAnsi" w:cstheme="minorHAnsi"/>
          <w:szCs w:val="24"/>
        </w:rPr>
        <w:t xml:space="preserve">Wykonawcy mają możliwość składania pytań w niniejszym postępowaniu poprzez platformę zakupową (przycisk „Wyślij wiadomość do zamawiającego”) lub za pośrednictwem poczty elektronicznej na adres wskazany w pkt </w:t>
      </w:r>
      <w:r w:rsidR="007C47D7" w:rsidRPr="007C47D7">
        <w:rPr>
          <w:rFonts w:asciiTheme="minorHAnsi" w:hAnsiTheme="minorHAnsi" w:cstheme="minorHAnsi"/>
          <w:szCs w:val="24"/>
        </w:rPr>
        <w:t>1</w:t>
      </w:r>
      <w:r w:rsidR="007C47D7">
        <w:rPr>
          <w:rFonts w:asciiTheme="minorHAnsi" w:hAnsiTheme="minorHAnsi" w:cstheme="minorHAnsi"/>
          <w:szCs w:val="24"/>
        </w:rPr>
        <w:t>6</w:t>
      </w:r>
      <w:r w:rsidRPr="007C47D7">
        <w:rPr>
          <w:rFonts w:asciiTheme="minorHAnsi" w:hAnsiTheme="minorHAnsi" w:cstheme="minorHAnsi"/>
          <w:szCs w:val="24"/>
        </w:rPr>
        <w:t>. Zapytania Ofertowego</w:t>
      </w:r>
      <w:r w:rsidR="007C47D7">
        <w:rPr>
          <w:rFonts w:asciiTheme="minorHAnsi" w:hAnsiTheme="minorHAnsi" w:cstheme="minorHAnsi"/>
          <w:szCs w:val="24"/>
        </w:rPr>
        <w:t xml:space="preserve">. </w:t>
      </w:r>
    </w:p>
    <w:p w14:paraId="09B78614" w14:textId="77777777" w:rsidR="007C47D7" w:rsidRDefault="001B09DC" w:rsidP="007C47D7">
      <w:pPr>
        <w:pStyle w:val="Tekstpodstawowy"/>
        <w:numPr>
          <w:ilvl w:val="1"/>
          <w:numId w:val="15"/>
        </w:numPr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7C47D7">
        <w:rPr>
          <w:rFonts w:asciiTheme="minorHAnsi" w:hAnsiTheme="minorHAnsi" w:cstheme="minorHAnsi"/>
          <w:szCs w:val="24"/>
        </w:rPr>
        <w:t>Zamawiający udzieli wyjaśnień niezwłocznie, bez ujawniania źródła zapytania, pod warunkiem, że wniosek o wyjaśnienie treści Zaproszenia do składania ofert wpłynął do zamawiającego nie później niż na 2 dni przed upływem terminu składania ofert. Treść zapytań, bez ujawniania źródła zapytania, i odpowiedzi zostanie umieszczona na stronie postępowania – platforma zakupowa (sekcja „Komunikaty”).</w:t>
      </w:r>
    </w:p>
    <w:p w14:paraId="755F5BC9" w14:textId="6C3E5DB9" w:rsidR="007C47D7" w:rsidRDefault="001B09DC" w:rsidP="007C47D7">
      <w:pPr>
        <w:pStyle w:val="Tekstpodstawowy"/>
        <w:numPr>
          <w:ilvl w:val="1"/>
          <w:numId w:val="15"/>
        </w:numPr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7C47D7">
        <w:rPr>
          <w:rFonts w:asciiTheme="minorHAnsi" w:hAnsiTheme="minorHAnsi" w:cstheme="minorHAnsi"/>
          <w:color w:val="000000"/>
          <w:szCs w:val="24"/>
        </w:rPr>
        <w:t>W przypadku, gdy wniosek o wyjaśnienie treści zapytania ofertowego nie wpłynął w terminie, o którym mowa w pkt 1</w:t>
      </w:r>
      <w:r w:rsidR="007C47D7">
        <w:rPr>
          <w:rFonts w:asciiTheme="minorHAnsi" w:hAnsiTheme="minorHAnsi" w:cstheme="minorHAnsi"/>
          <w:color w:val="000000"/>
          <w:szCs w:val="24"/>
        </w:rPr>
        <w:t>5</w:t>
      </w:r>
      <w:r w:rsidRPr="007C47D7">
        <w:rPr>
          <w:rFonts w:asciiTheme="minorHAnsi" w:hAnsiTheme="minorHAnsi" w:cstheme="minorHAnsi"/>
          <w:color w:val="000000"/>
          <w:szCs w:val="24"/>
        </w:rPr>
        <w:t xml:space="preserve">.2, Zamawiający nie ma obowiązku udzielania odpowiednio wyjaśnień oraz obowiązku przedłużenia terminu składania ofert. </w:t>
      </w:r>
    </w:p>
    <w:p w14:paraId="538DF2CB" w14:textId="77777777" w:rsidR="007C47D7" w:rsidRDefault="001B09DC" w:rsidP="007C47D7">
      <w:pPr>
        <w:pStyle w:val="Tekstpodstawowy"/>
        <w:numPr>
          <w:ilvl w:val="1"/>
          <w:numId w:val="15"/>
        </w:numPr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7C47D7">
        <w:rPr>
          <w:rFonts w:asciiTheme="minorHAnsi" w:hAnsiTheme="minorHAnsi" w:cstheme="minorHAnsi"/>
          <w:szCs w:val="24"/>
        </w:rPr>
        <w:t>Jeżeli wprowadzone zmiany lub uzupełnienia treści Zapytania Ofertowego, dokonane z inicjatywy Zamawiającego bądź w odpowiedzi na zapytanie Wykonawcy, będą wymagały zmiany treści ofert, Zamawiający przedłuży termin składania ofert o czas potrzebny na dokonanie zmian w ofercie.</w:t>
      </w:r>
    </w:p>
    <w:p w14:paraId="67B775C3" w14:textId="6E5FAEED" w:rsidR="007C47D7" w:rsidRDefault="001B09DC" w:rsidP="007C47D7">
      <w:pPr>
        <w:pStyle w:val="Tekstpodstawowy"/>
        <w:numPr>
          <w:ilvl w:val="1"/>
          <w:numId w:val="15"/>
        </w:numPr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7C47D7">
        <w:rPr>
          <w:rFonts w:asciiTheme="minorHAnsi" w:hAnsiTheme="minorHAnsi" w:cstheme="minorHAnsi"/>
          <w:color w:val="000000"/>
          <w:szCs w:val="24"/>
        </w:rPr>
        <w:t>Przedłużenie terminu składania ofert w następstwie zmiany lub uzupełnienia treści Zapytania Ofertowego, w odpowiedzi na zapytanie Wykonawcy, o którym mowa w pkt 1</w:t>
      </w:r>
      <w:r w:rsidR="007C47D7">
        <w:rPr>
          <w:rFonts w:asciiTheme="minorHAnsi" w:hAnsiTheme="minorHAnsi" w:cstheme="minorHAnsi"/>
          <w:color w:val="000000"/>
          <w:szCs w:val="24"/>
        </w:rPr>
        <w:t>5</w:t>
      </w:r>
      <w:r w:rsidRPr="007C47D7">
        <w:rPr>
          <w:rFonts w:asciiTheme="minorHAnsi" w:hAnsiTheme="minorHAnsi" w:cstheme="minorHAnsi"/>
          <w:color w:val="000000"/>
          <w:szCs w:val="24"/>
        </w:rPr>
        <w:t>.2, nie wpływa na bieg terminu składania wniosku o wyjaśnienie treści zapytania ofertowego.</w:t>
      </w:r>
    </w:p>
    <w:p w14:paraId="5793F139" w14:textId="77777777" w:rsidR="007C47D7" w:rsidRDefault="001B09DC" w:rsidP="007C47D7">
      <w:pPr>
        <w:pStyle w:val="Tekstpodstawowy"/>
        <w:numPr>
          <w:ilvl w:val="1"/>
          <w:numId w:val="15"/>
        </w:numPr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7C47D7">
        <w:rPr>
          <w:rFonts w:asciiTheme="minorHAnsi" w:hAnsiTheme="minorHAnsi" w:cstheme="minorHAnsi"/>
          <w:bCs/>
          <w:szCs w:val="24"/>
        </w:rPr>
        <w:t>Wykonawca</w:t>
      </w:r>
      <w:r w:rsidRPr="007C47D7">
        <w:rPr>
          <w:rFonts w:asciiTheme="minorHAnsi" w:hAnsiTheme="minorHAnsi" w:cstheme="minorHAnsi"/>
          <w:szCs w:val="24"/>
        </w:rPr>
        <w:t xml:space="preserve"> ponosi wszelkie koszty związane z przygotowaniem </w:t>
      </w:r>
      <w:r w:rsidRPr="007C47D7">
        <w:rPr>
          <w:rFonts w:asciiTheme="minorHAnsi" w:hAnsiTheme="minorHAnsi" w:cstheme="minorHAnsi"/>
          <w:szCs w:val="24"/>
        </w:rPr>
        <w:br/>
        <w:t>i złożeniem oferty.</w:t>
      </w:r>
    </w:p>
    <w:p w14:paraId="3509272B" w14:textId="3AABD9D6" w:rsidR="007C47D7" w:rsidRPr="007C47D7" w:rsidRDefault="001B09DC" w:rsidP="007C47D7">
      <w:pPr>
        <w:pStyle w:val="Tekstpodstawowy"/>
        <w:numPr>
          <w:ilvl w:val="1"/>
          <w:numId w:val="15"/>
        </w:numPr>
        <w:ind w:left="993" w:hanging="567"/>
        <w:rPr>
          <w:rFonts w:asciiTheme="minorHAnsi" w:hAnsiTheme="minorHAnsi" w:cstheme="minorHAnsi"/>
          <w:iCs/>
          <w:noProof/>
          <w:szCs w:val="24"/>
        </w:rPr>
      </w:pPr>
      <w:r w:rsidRPr="007C47D7">
        <w:rPr>
          <w:rFonts w:asciiTheme="minorHAnsi" w:hAnsiTheme="minorHAnsi" w:cstheme="minorHAnsi"/>
          <w:szCs w:val="24"/>
        </w:rPr>
        <w:t xml:space="preserve">Oferty złożone po terminie nie będą rozpatrywane. </w:t>
      </w:r>
    </w:p>
    <w:p w14:paraId="6DD0C4A0" w14:textId="77777777" w:rsidR="007C47D7" w:rsidRPr="007C47D7" w:rsidRDefault="007C47D7" w:rsidP="007C47D7">
      <w:pPr>
        <w:pStyle w:val="Tekstpodstawowy"/>
        <w:ind w:left="993"/>
        <w:rPr>
          <w:rFonts w:asciiTheme="minorHAnsi" w:hAnsiTheme="minorHAnsi" w:cstheme="minorHAnsi"/>
          <w:iCs/>
          <w:noProof/>
          <w:szCs w:val="24"/>
        </w:rPr>
      </w:pPr>
    </w:p>
    <w:p w14:paraId="15FD8A35" w14:textId="77777777" w:rsidR="007C47D7" w:rsidRDefault="007C47D7" w:rsidP="007C47D7">
      <w:pPr>
        <w:pStyle w:val="Tekstpodstawowy"/>
        <w:numPr>
          <w:ilvl w:val="0"/>
          <w:numId w:val="15"/>
        </w:numPr>
        <w:rPr>
          <w:rFonts w:asciiTheme="minorHAnsi" w:hAnsiTheme="minorHAnsi" w:cstheme="minorHAnsi"/>
          <w:b/>
          <w:iCs/>
          <w:noProof/>
          <w:szCs w:val="24"/>
        </w:rPr>
      </w:pPr>
      <w:r w:rsidRPr="007C47D7">
        <w:rPr>
          <w:rFonts w:asciiTheme="minorHAnsi" w:hAnsiTheme="minorHAnsi" w:cstheme="minorHAnsi"/>
          <w:b/>
          <w:iCs/>
          <w:noProof/>
          <w:szCs w:val="24"/>
        </w:rPr>
        <w:t>Dane kontaktowe</w:t>
      </w:r>
    </w:p>
    <w:p w14:paraId="727BAD49" w14:textId="18F8A5CE" w:rsidR="007C47D7" w:rsidRPr="007C47D7" w:rsidRDefault="007C47D7" w:rsidP="007C47D7">
      <w:pPr>
        <w:pStyle w:val="Tekstpodstawowy"/>
        <w:ind w:left="360"/>
        <w:rPr>
          <w:rFonts w:asciiTheme="minorHAnsi" w:hAnsiTheme="minorHAnsi" w:cstheme="minorHAnsi"/>
          <w:b/>
          <w:iCs/>
          <w:noProof/>
          <w:szCs w:val="24"/>
        </w:rPr>
      </w:pPr>
      <w:r w:rsidRPr="007C47D7">
        <w:rPr>
          <w:rFonts w:asciiTheme="minorHAnsi" w:hAnsiTheme="minorHAnsi" w:cstheme="minorHAnsi"/>
          <w:bCs/>
          <w:szCs w:val="24"/>
        </w:rPr>
        <w:t>Osoba do kontaktu w sprawach formalnych i merytorycznych</w:t>
      </w:r>
      <w:r w:rsidRPr="007C47D7">
        <w:rPr>
          <w:rFonts w:asciiTheme="minorHAnsi" w:hAnsiTheme="minorHAnsi" w:cstheme="minorHAnsi"/>
          <w:b/>
          <w:bCs/>
          <w:szCs w:val="24"/>
        </w:rPr>
        <w:t xml:space="preserve">: </w:t>
      </w:r>
      <w:r>
        <w:rPr>
          <w:rFonts w:asciiTheme="minorHAnsi" w:hAnsiTheme="minorHAnsi" w:cstheme="minorHAnsi"/>
          <w:b/>
          <w:bCs/>
          <w:szCs w:val="24"/>
        </w:rPr>
        <w:t>J</w:t>
      </w:r>
      <w:r w:rsidRPr="007C47D7">
        <w:rPr>
          <w:rFonts w:asciiTheme="minorHAnsi" w:hAnsiTheme="minorHAnsi" w:cstheme="minorHAnsi"/>
          <w:szCs w:val="24"/>
        </w:rPr>
        <w:t xml:space="preserve">ustyna Jastrząb </w:t>
      </w:r>
      <w:hyperlink r:id="rId14" w:history="1">
        <w:r w:rsidRPr="007C47D7">
          <w:rPr>
            <w:rStyle w:val="Hipercze"/>
            <w:rFonts w:asciiTheme="minorHAnsi" w:hAnsiTheme="minorHAnsi" w:cstheme="minorHAnsi"/>
            <w:szCs w:val="24"/>
          </w:rPr>
          <w:t>j.jastrzab@ujd.edu.pl</w:t>
        </w:r>
      </w:hyperlink>
      <w:r w:rsidRPr="007C47D7">
        <w:rPr>
          <w:rFonts w:asciiTheme="minorHAnsi" w:hAnsiTheme="minorHAnsi" w:cstheme="minorHAnsi"/>
          <w:szCs w:val="24"/>
        </w:rPr>
        <w:t xml:space="preserve">  </w:t>
      </w:r>
      <w:proofErr w:type="spellStart"/>
      <w:r w:rsidRPr="007C47D7">
        <w:rPr>
          <w:rFonts w:asciiTheme="minorHAnsi" w:hAnsiTheme="minorHAnsi" w:cstheme="minorHAnsi"/>
          <w:szCs w:val="24"/>
        </w:rPr>
        <w:t>tel</w:t>
      </w:r>
      <w:proofErr w:type="spellEnd"/>
      <w:r w:rsidRPr="007C47D7">
        <w:rPr>
          <w:rFonts w:asciiTheme="minorHAnsi" w:hAnsiTheme="minorHAnsi" w:cstheme="minorHAnsi"/>
          <w:szCs w:val="24"/>
        </w:rPr>
        <w:t>: 34 378 43 00, 88 88 37 165</w:t>
      </w:r>
    </w:p>
    <w:p w14:paraId="611CF813" w14:textId="77777777" w:rsidR="007C47D7" w:rsidRPr="007C47D7" w:rsidRDefault="007C47D7" w:rsidP="007C47D7">
      <w:pPr>
        <w:pStyle w:val="Tekstpodstawowy"/>
        <w:ind w:left="360"/>
        <w:rPr>
          <w:rFonts w:asciiTheme="minorHAnsi" w:hAnsiTheme="minorHAnsi" w:cstheme="minorHAnsi"/>
          <w:iCs/>
          <w:noProof/>
          <w:szCs w:val="24"/>
        </w:rPr>
      </w:pPr>
    </w:p>
    <w:p w14:paraId="44C1BF45" w14:textId="502AF722" w:rsidR="003C3298" w:rsidRPr="007C47D7" w:rsidRDefault="003C3298" w:rsidP="007C47D7">
      <w:pPr>
        <w:pStyle w:val="Tekstpodstawowy"/>
        <w:numPr>
          <w:ilvl w:val="0"/>
          <w:numId w:val="15"/>
        </w:numPr>
        <w:rPr>
          <w:rFonts w:asciiTheme="minorHAnsi" w:hAnsiTheme="minorHAnsi" w:cstheme="minorHAnsi"/>
          <w:iCs/>
          <w:noProof/>
          <w:szCs w:val="24"/>
        </w:rPr>
      </w:pPr>
      <w:r w:rsidRPr="007C47D7">
        <w:rPr>
          <w:rFonts w:asciiTheme="minorHAnsi" w:hAnsiTheme="minorHAnsi" w:cstheme="minorHAnsi"/>
          <w:b/>
          <w:szCs w:val="24"/>
        </w:rPr>
        <w:t>Informacja dotycząca przetwarzania danych osobowych</w:t>
      </w:r>
    </w:p>
    <w:p w14:paraId="57D39674" w14:textId="77777777" w:rsidR="003C3298" w:rsidRPr="005D398D" w:rsidRDefault="003C3298" w:rsidP="00136135">
      <w:pPr>
        <w:pStyle w:val="Akapitzlist"/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Zgodnie z art. 13 ust. 1 i ust. 2 ogólnego rozporządzenia o ochronie danych osobowych z dnia 27 kwietnia 2016 r. Uniwersytet Humanistyczno-Przyrodniczy im. Jana Długosza w Częstochowie informuje, że:</w:t>
      </w:r>
    </w:p>
    <w:p w14:paraId="6B3FB88E" w14:textId="070CF623" w:rsidR="003C3298" w:rsidRPr="005D398D" w:rsidRDefault="003C3298" w:rsidP="0013613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lastRenderedPageBreak/>
        <w:t>administratorem Pani/Pana danych osobowych jest Uniwersytet Jana Długosza w Częstochowie, ul. Waszyngtona 4/8, 42-200 Częstochowa;</w:t>
      </w:r>
    </w:p>
    <w:p w14:paraId="06980651" w14:textId="516A2D63" w:rsidR="003C3298" w:rsidRPr="005D398D" w:rsidRDefault="003C3298" w:rsidP="0013613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dane kontaktowe inspektora ochrony danych w Uniwersytecie Jana Długosza w Częstochowie: e-mail: </w:t>
      </w:r>
      <w:r w:rsidR="0088485C">
        <w:rPr>
          <w:rFonts w:ascii="Segoe UI" w:hAnsi="Segoe UI" w:cs="Segoe UI"/>
          <w:color w:val="444444"/>
          <w:shd w:val="clear" w:color="auto" w:fill="FFFFFF"/>
        </w:rPr>
        <w:t>iod@ujd.edu.pl</w:t>
      </w:r>
      <w:r w:rsidRPr="005D398D">
        <w:rPr>
          <w:rFonts w:asciiTheme="minorHAnsi" w:hAnsiTheme="minorHAnsi" w:cstheme="minorHAnsi"/>
          <w:sz w:val="24"/>
          <w:szCs w:val="24"/>
        </w:rPr>
        <w:t>, tel. 34 37-84-133;</w:t>
      </w:r>
    </w:p>
    <w:p w14:paraId="1137061B" w14:textId="6426C0AE" w:rsidR="003C3298" w:rsidRPr="005D398D" w:rsidRDefault="003C3298" w:rsidP="0013613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Pani/Pana dane osobowe przetwarzane będą w celu przeprowadzenia postępowania na wyłonienie wykonawcy umowy, a następnie realizacji umowy, na podstawie art. 6 ust. 1 lit. b RODO oraz w przypadku danych szczególnych kategorii na podstawie art. 9 ust. 2 lit. b RODO;</w:t>
      </w:r>
    </w:p>
    <w:p w14:paraId="06F1E186" w14:textId="3DBAB238" w:rsidR="003C3298" w:rsidRPr="005D398D" w:rsidRDefault="003C3298" w:rsidP="0013613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Pani/Pana dane osobowe nie będą udostępniane innym odbiorcom, za wyjątkiem udostępnienia </w:t>
      </w:r>
      <w:r w:rsidR="00AA65B4" w:rsidRPr="005D398D">
        <w:rPr>
          <w:rFonts w:asciiTheme="minorHAnsi" w:hAnsiTheme="minorHAnsi" w:cstheme="minorHAnsi"/>
          <w:sz w:val="24"/>
          <w:szCs w:val="24"/>
        </w:rPr>
        <w:t xml:space="preserve"> </w:t>
      </w:r>
      <w:r w:rsidRPr="005D398D">
        <w:rPr>
          <w:rFonts w:asciiTheme="minorHAnsi" w:hAnsiTheme="minorHAnsi" w:cstheme="minorHAnsi"/>
          <w:sz w:val="24"/>
          <w:szCs w:val="24"/>
        </w:rPr>
        <w:t>w celach ewentualnego dochodzenia roszczeń oraz windykacyjnych;</w:t>
      </w:r>
    </w:p>
    <w:p w14:paraId="08658F80" w14:textId="77777777" w:rsidR="003C3298" w:rsidRPr="005D398D" w:rsidRDefault="003C3298" w:rsidP="0013613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Pani/Pana dane osobowe nie będą przekazywane do państwa trzeciego/organizacji międzynarodowej; </w:t>
      </w:r>
    </w:p>
    <w:p w14:paraId="3B3ECF5B" w14:textId="77777777" w:rsidR="003C3298" w:rsidRPr="005D398D" w:rsidRDefault="003C3298" w:rsidP="0013613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Pani/Pana dane osobowe będą przechowywane przez okres wymagany przepisami obowiązującego prawa – dane płacowe – 50 lat, dane finansowe – 5 lat;</w:t>
      </w:r>
    </w:p>
    <w:p w14:paraId="73A5B630" w14:textId="77777777" w:rsidR="003C3298" w:rsidRPr="005D398D" w:rsidRDefault="003C3298" w:rsidP="0013613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posiada Pani/Pan prawo dostępu do treści swoich danych oraz prawo ich sprostowania, prawo do ograniczenia przetwarzania, prawo do przenoszenia danych;</w:t>
      </w:r>
    </w:p>
    <w:p w14:paraId="374B515D" w14:textId="77777777" w:rsidR="003C3298" w:rsidRPr="005D398D" w:rsidRDefault="003C3298" w:rsidP="0013613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ma Pani/Pan prawo wniesienia skargi do Prezesa Urzędu Ochrony Danych Osobowych, gdy uzna Pani/Pan, iż przetwarzanie danych osobowych Pani/Pana dotyczących narusza przepisy ogólnego rozporządzenia o ochronie danych osobowych z dnia 27 kwietnia 2016 r.;</w:t>
      </w:r>
    </w:p>
    <w:p w14:paraId="5F7D356C" w14:textId="452EA85C" w:rsidR="003C3298" w:rsidRPr="005D398D" w:rsidRDefault="003C3298" w:rsidP="0013613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podanie przez Panią/Pana danych osobowych jest warunkiem wzięcia udziału w postępowaniu, a następnie ewentualnego zawarcia umowy. Jest Pani/Pan zobowiązana do ich podania, a konsekwencją niepodania danych osobowych będzie brak możliwości uczestniczenia </w:t>
      </w:r>
      <w:r w:rsidR="00AA65B4" w:rsidRPr="005D398D">
        <w:rPr>
          <w:rFonts w:asciiTheme="minorHAnsi" w:hAnsiTheme="minorHAnsi" w:cstheme="minorHAnsi"/>
          <w:sz w:val="24"/>
          <w:szCs w:val="24"/>
        </w:rPr>
        <w:t xml:space="preserve">  </w:t>
      </w:r>
      <w:r w:rsidRPr="005D398D">
        <w:rPr>
          <w:rFonts w:asciiTheme="minorHAnsi" w:hAnsiTheme="minorHAnsi" w:cstheme="minorHAnsi"/>
          <w:sz w:val="24"/>
          <w:szCs w:val="24"/>
        </w:rPr>
        <w:t>w postępowaniu, a następnie ewentualnego zawarcia umowy;</w:t>
      </w:r>
    </w:p>
    <w:p w14:paraId="61776BDD" w14:textId="29FD9AEE" w:rsidR="003C3298" w:rsidRPr="005D398D" w:rsidRDefault="003C3298" w:rsidP="0013613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Pani/Pana dane nie będą przetwarzane w sposób zautomatyzowany, w tym w formie profilowania. </w:t>
      </w:r>
    </w:p>
    <w:p w14:paraId="307AD16C" w14:textId="77777777" w:rsidR="003C3298" w:rsidRPr="005D398D" w:rsidRDefault="003C3298" w:rsidP="00136135">
      <w:pPr>
        <w:pStyle w:val="NormalnyWeb"/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highlight w:val="yellow"/>
        </w:rPr>
      </w:pPr>
    </w:p>
    <w:p w14:paraId="72C0D8A0" w14:textId="77777777" w:rsidR="003C3298" w:rsidRPr="005D398D" w:rsidRDefault="003C3298" w:rsidP="0013613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>Załącznikami do niniejszego Zapytania Ofertowego są:</w:t>
      </w:r>
    </w:p>
    <w:p w14:paraId="6B435B66" w14:textId="307B7614" w:rsidR="003C3298" w:rsidRPr="005D398D" w:rsidRDefault="003C3298" w:rsidP="00136135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załącznik numer 1 – </w:t>
      </w:r>
      <w:r w:rsidR="008868FE" w:rsidRPr="005D398D">
        <w:rPr>
          <w:rFonts w:asciiTheme="minorHAnsi" w:hAnsiTheme="minorHAnsi" w:cstheme="minorHAnsi"/>
          <w:sz w:val="24"/>
          <w:szCs w:val="24"/>
        </w:rPr>
        <w:t>Formularz oferty;</w:t>
      </w:r>
    </w:p>
    <w:p w14:paraId="121639D7" w14:textId="0B6D9E62" w:rsidR="003C3298" w:rsidRPr="005D398D" w:rsidRDefault="003C3298" w:rsidP="00136135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  <w:r w:rsidRPr="005D398D">
        <w:rPr>
          <w:rFonts w:asciiTheme="minorHAnsi" w:hAnsiTheme="minorHAnsi" w:cstheme="minorHAnsi"/>
          <w:sz w:val="24"/>
          <w:szCs w:val="24"/>
        </w:rPr>
        <w:t xml:space="preserve">załącznik numer 2 – </w:t>
      </w:r>
      <w:r w:rsidR="008868FE" w:rsidRPr="005D398D">
        <w:rPr>
          <w:rFonts w:asciiTheme="minorHAnsi" w:hAnsiTheme="minorHAnsi" w:cstheme="minorHAnsi"/>
          <w:sz w:val="24"/>
          <w:szCs w:val="24"/>
        </w:rPr>
        <w:t>Projekt Umowy;</w:t>
      </w:r>
    </w:p>
    <w:p w14:paraId="5A8A2320" w14:textId="77777777" w:rsidR="00B22996" w:rsidRPr="005D398D" w:rsidRDefault="00B22996" w:rsidP="00136135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</w:p>
    <w:p w14:paraId="3FA73052" w14:textId="77777777" w:rsidR="00B22996" w:rsidRPr="005D398D" w:rsidRDefault="00B22996" w:rsidP="0013613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B22996" w:rsidRPr="005D398D" w:rsidSect="006341BD">
      <w:headerReference w:type="default" r:id="rId15"/>
      <w:footerReference w:type="default" r:id="rId16"/>
      <w:endnotePr>
        <w:numFmt w:val="decimal"/>
      </w:endnotePr>
      <w:pgSz w:w="11906" w:h="16838"/>
      <w:pgMar w:top="1276" w:right="1134" w:bottom="720" w:left="1134" w:header="284" w:footer="0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5723E" w16cex:dateUtc="2022-12-27T12:31:00Z"/>
  <w16cex:commentExtensible w16cex:durableId="275572C5" w16cex:dateUtc="2022-12-27T12:33:00Z"/>
  <w16cex:commentExtensible w16cex:durableId="2755734D" w16cex:dateUtc="2022-12-27T12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0B1F0" w14:textId="77777777" w:rsidR="00016A70" w:rsidRDefault="00016A70" w:rsidP="006341BD">
      <w:pPr>
        <w:spacing w:after="0" w:line="240" w:lineRule="auto"/>
      </w:pPr>
      <w:r>
        <w:separator/>
      </w:r>
    </w:p>
  </w:endnote>
  <w:endnote w:type="continuationSeparator" w:id="0">
    <w:p w14:paraId="64E1A933" w14:textId="77777777" w:rsidR="00016A70" w:rsidRDefault="00016A70" w:rsidP="00634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ic Roman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0612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68D41A" w14:textId="77A07455" w:rsidR="0010578D" w:rsidRDefault="0010578D" w:rsidP="0010578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1EE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1EEF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20DACD" w14:textId="0515D3BE" w:rsidR="0010578D" w:rsidRDefault="001057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9242A" w14:textId="77777777" w:rsidR="00016A70" w:rsidRDefault="00016A70" w:rsidP="006341BD">
      <w:pPr>
        <w:spacing w:after="0" w:line="240" w:lineRule="auto"/>
      </w:pPr>
      <w:r>
        <w:separator/>
      </w:r>
    </w:p>
  </w:footnote>
  <w:footnote w:type="continuationSeparator" w:id="0">
    <w:p w14:paraId="17C6E110" w14:textId="77777777" w:rsidR="00016A70" w:rsidRDefault="00016A70" w:rsidP="00634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71471" w14:textId="3EEE2835" w:rsidR="000972DB" w:rsidRPr="00B17DA7" w:rsidRDefault="00554CE8" w:rsidP="00B37C47">
    <w:pPr>
      <w:spacing w:after="0" w:line="240" w:lineRule="auto"/>
      <w:jc w:val="center"/>
      <w:rPr>
        <w:rFonts w:asciiTheme="minorHAnsi" w:hAnsiTheme="minorHAnsi" w:cstheme="minorHAnsi"/>
        <w:bCs/>
        <w:noProof/>
        <w:color w:val="000000" w:themeColor="text1"/>
        <w:sz w:val="24"/>
        <w:szCs w:val="24"/>
      </w:rPr>
    </w:pPr>
    <w:r>
      <w:rPr>
        <w:rFonts w:asciiTheme="minorHAnsi" w:hAnsiTheme="minorHAnsi" w:cstheme="minorHAnsi"/>
        <w:color w:val="000000" w:themeColor="text1"/>
        <w:sz w:val="24"/>
        <w:szCs w:val="24"/>
      </w:rPr>
      <w:t>Dostosowanie p.poż budynku przy Al. AK 36A</w:t>
    </w:r>
  </w:p>
  <w:p w14:paraId="76514EBC" w14:textId="0E7D26CA" w:rsidR="006341BD" w:rsidRPr="00B17DA7" w:rsidRDefault="006341BD" w:rsidP="00B37C47">
    <w:pPr>
      <w:spacing w:after="0" w:line="240" w:lineRule="auto"/>
      <w:jc w:val="center"/>
      <w:rPr>
        <w:rFonts w:asciiTheme="minorHAnsi" w:hAnsiTheme="minorHAnsi" w:cstheme="minorHAnsi"/>
        <w:color w:val="000000" w:themeColor="text1"/>
        <w:sz w:val="24"/>
        <w:szCs w:val="24"/>
      </w:rPr>
    </w:pPr>
    <w:r w:rsidRPr="00B17DA7">
      <w:rPr>
        <w:rFonts w:asciiTheme="minorHAnsi" w:hAnsiTheme="minorHAnsi" w:cstheme="minorHAnsi"/>
        <w:color w:val="000000" w:themeColor="text1"/>
        <w:sz w:val="24"/>
        <w:szCs w:val="24"/>
      </w:rPr>
      <w:t>P</w:t>
    </w:r>
    <w:r w:rsidR="00B17DA7" w:rsidRPr="00B17DA7">
      <w:rPr>
        <w:rFonts w:asciiTheme="minorHAnsi" w:hAnsiTheme="minorHAnsi" w:cstheme="minorHAnsi"/>
        <w:color w:val="000000" w:themeColor="text1"/>
        <w:sz w:val="24"/>
        <w:szCs w:val="24"/>
      </w:rPr>
      <w:t>ełnienie kompleksowego nadzoru inwestorskiego</w:t>
    </w:r>
    <w:r w:rsidRPr="00B17DA7">
      <w:rPr>
        <w:rFonts w:asciiTheme="minorHAnsi" w:hAnsiTheme="minorHAnsi" w:cstheme="minorHAnsi"/>
        <w:color w:val="000000" w:themeColor="text1"/>
        <w:sz w:val="24"/>
        <w:szCs w:val="24"/>
      </w:rPr>
      <w:t xml:space="preserve"> </w:t>
    </w:r>
  </w:p>
  <w:p w14:paraId="26F2EA99" w14:textId="22585A8E" w:rsidR="00C05B26" w:rsidRPr="00B17DA7" w:rsidRDefault="00C05B26" w:rsidP="00B37C47">
    <w:pPr>
      <w:spacing w:after="0" w:line="240" w:lineRule="auto"/>
      <w:jc w:val="center"/>
      <w:rPr>
        <w:rFonts w:asciiTheme="minorHAnsi" w:hAnsiTheme="minorHAnsi" w:cstheme="minorHAnsi"/>
        <w:color w:val="000000" w:themeColor="text1"/>
        <w:sz w:val="24"/>
        <w:szCs w:val="24"/>
      </w:rPr>
    </w:pPr>
    <w:r w:rsidRPr="00B17DA7">
      <w:rPr>
        <w:rFonts w:asciiTheme="minorHAnsi" w:hAnsiTheme="minorHAnsi" w:cstheme="minorHAnsi"/>
        <w:color w:val="000000" w:themeColor="text1"/>
        <w:sz w:val="24"/>
        <w:szCs w:val="24"/>
      </w:rPr>
      <w:t>ZI.26.1.</w:t>
    </w:r>
    <w:r w:rsidR="00707DAA">
      <w:rPr>
        <w:rFonts w:asciiTheme="minorHAnsi" w:hAnsiTheme="minorHAnsi" w:cstheme="minorHAnsi"/>
        <w:color w:val="000000" w:themeColor="text1"/>
        <w:sz w:val="24"/>
        <w:szCs w:val="24"/>
      </w:rPr>
      <w:t>2</w:t>
    </w:r>
    <w:r w:rsidR="00903276">
      <w:rPr>
        <w:rFonts w:asciiTheme="minorHAnsi" w:hAnsiTheme="minorHAnsi" w:cstheme="minorHAnsi"/>
        <w:color w:val="000000" w:themeColor="text1"/>
        <w:sz w:val="24"/>
        <w:szCs w:val="24"/>
      </w:rPr>
      <w:t>.2026</w:t>
    </w:r>
  </w:p>
  <w:p w14:paraId="43EA19BE" w14:textId="1224C053" w:rsidR="006341BD" w:rsidRPr="006E281E" w:rsidRDefault="0010578D" w:rsidP="006341BD">
    <w:pPr>
      <w:pStyle w:val="Tekstpodstawowy"/>
      <w:spacing w:line="360" w:lineRule="auto"/>
      <w:rPr>
        <w:rFonts w:asciiTheme="minorHAnsi" w:hAnsiTheme="minorHAnsi" w:cstheme="minorHAnsi"/>
        <w:szCs w:val="24"/>
      </w:rPr>
    </w:pPr>
    <w:r>
      <w:rPr>
        <w:rFonts w:asciiTheme="minorHAnsi" w:hAnsiTheme="minorHAnsi" w:cstheme="minorHAnsi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252540" wp14:editId="04632BD1">
              <wp:simplePos x="0" y="0"/>
              <wp:positionH relativeFrom="column">
                <wp:posOffset>31115</wp:posOffset>
              </wp:positionH>
              <wp:positionV relativeFrom="paragraph">
                <wp:posOffset>59087</wp:posOffset>
              </wp:positionV>
              <wp:extent cx="6044339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4339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CB2AC6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5pt,4.65pt" to="478.4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" strokecolor="black [3040]"/>
          </w:pict>
        </mc:Fallback>
      </mc:AlternateContent>
    </w:r>
  </w:p>
  <w:p w14:paraId="7ADF10DC" w14:textId="77777777" w:rsidR="006341BD" w:rsidRDefault="006341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4FD9"/>
    <w:multiLevelType w:val="hybridMultilevel"/>
    <w:tmpl w:val="E528F1CE"/>
    <w:lvl w:ilvl="0" w:tplc="91BC6A5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9E7891"/>
    <w:multiLevelType w:val="hybridMultilevel"/>
    <w:tmpl w:val="6DEC6016"/>
    <w:name w:val="Lista numerowana 8"/>
    <w:lvl w:ilvl="0" w:tplc="9210F2F6">
      <w:start w:val="1"/>
      <w:numFmt w:val="decimal"/>
      <w:lvlText w:val="%1."/>
      <w:lvlJc w:val="left"/>
      <w:pPr>
        <w:ind w:left="360" w:firstLine="0"/>
      </w:pPr>
    </w:lvl>
    <w:lvl w:ilvl="1" w:tplc="8EB6783A">
      <w:start w:val="1"/>
      <w:numFmt w:val="lowerLetter"/>
      <w:lvlText w:val="%2."/>
      <w:lvlJc w:val="left"/>
      <w:pPr>
        <w:ind w:left="1080" w:firstLine="0"/>
      </w:pPr>
    </w:lvl>
    <w:lvl w:ilvl="2" w:tplc="B5F4FF62">
      <w:start w:val="1"/>
      <w:numFmt w:val="lowerRoman"/>
      <w:lvlText w:val="%3."/>
      <w:lvlJc w:val="left"/>
      <w:pPr>
        <w:ind w:left="1980" w:firstLine="0"/>
      </w:pPr>
    </w:lvl>
    <w:lvl w:ilvl="3" w:tplc="F196B930">
      <w:start w:val="1"/>
      <w:numFmt w:val="decimal"/>
      <w:lvlText w:val="%4."/>
      <w:lvlJc w:val="left"/>
      <w:pPr>
        <w:ind w:left="2520" w:firstLine="0"/>
      </w:pPr>
    </w:lvl>
    <w:lvl w:ilvl="4" w:tplc="FA286762">
      <w:start w:val="1"/>
      <w:numFmt w:val="lowerLetter"/>
      <w:lvlText w:val="%5."/>
      <w:lvlJc w:val="left"/>
      <w:pPr>
        <w:ind w:left="3240" w:firstLine="0"/>
      </w:pPr>
    </w:lvl>
    <w:lvl w:ilvl="5" w:tplc="B712E6CA">
      <w:start w:val="1"/>
      <w:numFmt w:val="lowerRoman"/>
      <w:lvlText w:val="%6."/>
      <w:lvlJc w:val="left"/>
      <w:pPr>
        <w:ind w:left="4140" w:firstLine="0"/>
      </w:pPr>
    </w:lvl>
    <w:lvl w:ilvl="6" w:tplc="520E31E2">
      <w:start w:val="1"/>
      <w:numFmt w:val="decimal"/>
      <w:lvlText w:val="%7."/>
      <w:lvlJc w:val="left"/>
      <w:pPr>
        <w:ind w:left="4680" w:firstLine="0"/>
      </w:pPr>
    </w:lvl>
    <w:lvl w:ilvl="7" w:tplc="30C414CA">
      <w:start w:val="1"/>
      <w:numFmt w:val="lowerLetter"/>
      <w:lvlText w:val="%8."/>
      <w:lvlJc w:val="left"/>
      <w:pPr>
        <w:ind w:left="5400" w:firstLine="0"/>
      </w:pPr>
    </w:lvl>
    <w:lvl w:ilvl="8" w:tplc="EDC09360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89975D0"/>
    <w:multiLevelType w:val="hybridMultilevel"/>
    <w:tmpl w:val="F118E168"/>
    <w:name w:val="Lista numerowana 6"/>
    <w:lvl w:ilvl="0" w:tplc="0A885866">
      <w:start w:val="1"/>
      <w:numFmt w:val="decimal"/>
      <w:lvlText w:val="%1."/>
      <w:lvlJc w:val="left"/>
      <w:pPr>
        <w:ind w:left="360" w:firstLine="0"/>
      </w:pPr>
    </w:lvl>
    <w:lvl w:ilvl="1" w:tplc="C5DAF914">
      <w:start w:val="1"/>
      <w:numFmt w:val="decimal"/>
      <w:lvlText w:val="%2."/>
      <w:lvlJc w:val="left"/>
      <w:pPr>
        <w:ind w:left="1080" w:firstLine="0"/>
      </w:pPr>
    </w:lvl>
    <w:lvl w:ilvl="2" w:tplc="31004CFA">
      <w:start w:val="1"/>
      <w:numFmt w:val="decimal"/>
      <w:lvlText w:val="%3."/>
      <w:lvlJc w:val="left"/>
      <w:pPr>
        <w:ind w:left="1800" w:firstLine="0"/>
      </w:pPr>
    </w:lvl>
    <w:lvl w:ilvl="3" w:tplc="825A513A">
      <w:start w:val="1"/>
      <w:numFmt w:val="decimal"/>
      <w:lvlText w:val="%4."/>
      <w:lvlJc w:val="left"/>
      <w:pPr>
        <w:ind w:left="2520" w:firstLine="0"/>
      </w:pPr>
    </w:lvl>
    <w:lvl w:ilvl="4" w:tplc="AF3AF856">
      <w:start w:val="1"/>
      <w:numFmt w:val="decimal"/>
      <w:lvlText w:val="%5."/>
      <w:lvlJc w:val="left"/>
      <w:pPr>
        <w:ind w:left="3240" w:firstLine="0"/>
      </w:pPr>
    </w:lvl>
    <w:lvl w:ilvl="5" w:tplc="B1C8D212">
      <w:start w:val="1"/>
      <w:numFmt w:val="decimal"/>
      <w:lvlText w:val="%6."/>
      <w:lvlJc w:val="left"/>
      <w:pPr>
        <w:ind w:left="3960" w:firstLine="0"/>
      </w:pPr>
    </w:lvl>
    <w:lvl w:ilvl="6" w:tplc="A0A0B734">
      <w:start w:val="1"/>
      <w:numFmt w:val="decimal"/>
      <w:lvlText w:val="%7."/>
      <w:lvlJc w:val="left"/>
      <w:pPr>
        <w:ind w:left="4680" w:firstLine="0"/>
      </w:pPr>
    </w:lvl>
    <w:lvl w:ilvl="7" w:tplc="E4426E6C">
      <w:start w:val="1"/>
      <w:numFmt w:val="decimal"/>
      <w:lvlText w:val="%8."/>
      <w:lvlJc w:val="left"/>
      <w:pPr>
        <w:ind w:left="5400" w:firstLine="0"/>
      </w:pPr>
    </w:lvl>
    <w:lvl w:ilvl="8" w:tplc="A588C556">
      <w:start w:val="1"/>
      <w:numFmt w:val="decimal"/>
      <w:lvlText w:val="%9."/>
      <w:lvlJc w:val="left"/>
      <w:pPr>
        <w:ind w:left="6120" w:firstLine="0"/>
      </w:pPr>
    </w:lvl>
  </w:abstractNum>
  <w:abstractNum w:abstractNumId="3" w15:restartNumberingAfterBreak="0">
    <w:nsid w:val="09CF7026"/>
    <w:multiLevelType w:val="hybridMultilevel"/>
    <w:tmpl w:val="ADC4E60C"/>
    <w:lvl w:ilvl="0" w:tplc="40DC8C56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 w:themeColor="text1"/>
      </w:rPr>
    </w:lvl>
    <w:lvl w:ilvl="1" w:tplc="E2A681A0">
      <w:start w:val="1"/>
      <w:numFmt w:val="decimal"/>
      <w:lvlText w:val="%2)"/>
      <w:lvlJc w:val="left"/>
      <w:pPr>
        <w:ind w:left="20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ABB4A61"/>
    <w:multiLevelType w:val="hybridMultilevel"/>
    <w:tmpl w:val="61EAB4BE"/>
    <w:lvl w:ilvl="0" w:tplc="68F4C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30FE7"/>
    <w:multiLevelType w:val="hybridMultilevel"/>
    <w:tmpl w:val="CA6C08C4"/>
    <w:lvl w:ilvl="0" w:tplc="91C6CDA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43BD1"/>
    <w:multiLevelType w:val="hybridMultilevel"/>
    <w:tmpl w:val="F42AA1A0"/>
    <w:name w:val="Lista numerowana 21"/>
    <w:lvl w:ilvl="0" w:tplc="EC3EA728">
      <w:start w:val="1"/>
      <w:numFmt w:val="decimal"/>
      <w:lvlText w:val="%1."/>
      <w:lvlJc w:val="left"/>
      <w:pPr>
        <w:ind w:left="360" w:firstLine="0"/>
      </w:pPr>
    </w:lvl>
    <w:lvl w:ilvl="1" w:tplc="4648CEB2">
      <w:start w:val="1"/>
      <w:numFmt w:val="lowerLetter"/>
      <w:lvlText w:val="%2."/>
      <w:lvlJc w:val="left"/>
      <w:pPr>
        <w:ind w:left="284" w:firstLine="0"/>
      </w:pPr>
    </w:lvl>
    <w:lvl w:ilvl="2" w:tplc="0C764DEC">
      <w:start w:val="1"/>
      <w:numFmt w:val="decimal"/>
      <w:lvlText w:val="%3."/>
      <w:lvlJc w:val="left"/>
      <w:pPr>
        <w:ind w:left="1800" w:firstLine="0"/>
      </w:pPr>
    </w:lvl>
    <w:lvl w:ilvl="3" w:tplc="D84A189E">
      <w:start w:val="1"/>
      <w:numFmt w:val="decimal"/>
      <w:lvlText w:val="%4."/>
      <w:lvlJc w:val="left"/>
      <w:pPr>
        <w:ind w:left="2520" w:firstLine="0"/>
      </w:pPr>
    </w:lvl>
    <w:lvl w:ilvl="4" w:tplc="ED7A1346">
      <w:start w:val="1"/>
      <w:numFmt w:val="decimal"/>
      <w:lvlText w:val="%5."/>
      <w:lvlJc w:val="left"/>
      <w:pPr>
        <w:ind w:left="3240" w:firstLine="0"/>
      </w:pPr>
    </w:lvl>
    <w:lvl w:ilvl="5" w:tplc="BDA8453E">
      <w:start w:val="1"/>
      <w:numFmt w:val="decimal"/>
      <w:lvlText w:val="%6."/>
      <w:lvlJc w:val="left"/>
      <w:pPr>
        <w:ind w:left="3960" w:firstLine="0"/>
      </w:pPr>
    </w:lvl>
    <w:lvl w:ilvl="6" w:tplc="F1C22618">
      <w:start w:val="1"/>
      <w:numFmt w:val="decimal"/>
      <w:lvlText w:val="%7."/>
      <w:lvlJc w:val="left"/>
      <w:pPr>
        <w:ind w:left="4680" w:firstLine="0"/>
      </w:pPr>
    </w:lvl>
    <w:lvl w:ilvl="7" w:tplc="AA9004EE">
      <w:start w:val="1"/>
      <w:numFmt w:val="decimal"/>
      <w:lvlText w:val="%8."/>
      <w:lvlJc w:val="left"/>
      <w:pPr>
        <w:ind w:left="5400" w:firstLine="0"/>
      </w:pPr>
    </w:lvl>
    <w:lvl w:ilvl="8" w:tplc="71681CCA">
      <w:start w:val="1"/>
      <w:numFmt w:val="decimal"/>
      <w:lvlText w:val="%9."/>
      <w:lvlJc w:val="left"/>
      <w:pPr>
        <w:ind w:left="6120" w:firstLine="0"/>
      </w:pPr>
    </w:lvl>
  </w:abstractNum>
  <w:abstractNum w:abstractNumId="7" w15:restartNumberingAfterBreak="0">
    <w:nsid w:val="0D714731"/>
    <w:multiLevelType w:val="hybridMultilevel"/>
    <w:tmpl w:val="D9009308"/>
    <w:name w:val="Lista numerowana 7"/>
    <w:lvl w:ilvl="0" w:tplc="2D84A704">
      <w:start w:val="1"/>
      <w:numFmt w:val="decimal"/>
      <w:lvlText w:val="%1."/>
      <w:lvlJc w:val="left"/>
      <w:pPr>
        <w:ind w:left="360" w:firstLine="0"/>
      </w:pPr>
    </w:lvl>
    <w:lvl w:ilvl="1" w:tplc="E41EECCE">
      <w:start w:val="1"/>
      <w:numFmt w:val="lowerLetter"/>
      <w:lvlText w:val="%2."/>
      <w:lvlJc w:val="left"/>
      <w:pPr>
        <w:ind w:left="1080" w:firstLine="0"/>
      </w:pPr>
    </w:lvl>
    <w:lvl w:ilvl="2" w:tplc="41A00F68">
      <w:start w:val="1"/>
      <w:numFmt w:val="lowerRoman"/>
      <w:lvlText w:val="%3."/>
      <w:lvlJc w:val="left"/>
      <w:pPr>
        <w:ind w:left="1980" w:firstLine="0"/>
      </w:pPr>
    </w:lvl>
    <w:lvl w:ilvl="3" w:tplc="81761EB4">
      <w:start w:val="1"/>
      <w:numFmt w:val="decimal"/>
      <w:lvlText w:val="%4."/>
      <w:lvlJc w:val="left"/>
      <w:pPr>
        <w:ind w:left="2520" w:firstLine="0"/>
      </w:pPr>
    </w:lvl>
    <w:lvl w:ilvl="4" w:tplc="2658543C">
      <w:start w:val="1"/>
      <w:numFmt w:val="lowerLetter"/>
      <w:lvlText w:val="%5."/>
      <w:lvlJc w:val="left"/>
      <w:pPr>
        <w:ind w:left="3240" w:firstLine="0"/>
      </w:pPr>
    </w:lvl>
    <w:lvl w:ilvl="5" w:tplc="1B0ACE5E">
      <w:start w:val="1"/>
      <w:numFmt w:val="lowerRoman"/>
      <w:lvlText w:val="%6."/>
      <w:lvlJc w:val="left"/>
      <w:pPr>
        <w:ind w:left="4140" w:firstLine="0"/>
      </w:pPr>
    </w:lvl>
    <w:lvl w:ilvl="6" w:tplc="7E5E74CE">
      <w:start w:val="1"/>
      <w:numFmt w:val="decimal"/>
      <w:lvlText w:val="%7."/>
      <w:lvlJc w:val="left"/>
      <w:pPr>
        <w:ind w:left="4680" w:firstLine="0"/>
      </w:pPr>
    </w:lvl>
    <w:lvl w:ilvl="7" w:tplc="8A405720">
      <w:start w:val="1"/>
      <w:numFmt w:val="lowerLetter"/>
      <w:lvlText w:val="%8."/>
      <w:lvlJc w:val="left"/>
      <w:pPr>
        <w:ind w:left="5400" w:firstLine="0"/>
      </w:pPr>
    </w:lvl>
    <w:lvl w:ilvl="8" w:tplc="D5CEF70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0D8F5D5A"/>
    <w:multiLevelType w:val="hybridMultilevel"/>
    <w:tmpl w:val="F41438D2"/>
    <w:lvl w:ilvl="0" w:tplc="E00AA07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4257B9"/>
    <w:multiLevelType w:val="hybridMultilevel"/>
    <w:tmpl w:val="40E6373C"/>
    <w:name w:val="Lista numerowana 13"/>
    <w:lvl w:ilvl="0" w:tplc="41F85442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EAC40BF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EE860B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215AD75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61B0F5F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195ADE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BD18F4F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552594E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F26412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0" w15:restartNumberingAfterBreak="0">
    <w:nsid w:val="12C9648B"/>
    <w:multiLevelType w:val="multilevel"/>
    <w:tmpl w:val="F268271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4E264AA"/>
    <w:multiLevelType w:val="hybridMultilevel"/>
    <w:tmpl w:val="2D66FD04"/>
    <w:name w:val="Lista numerowana 1"/>
    <w:lvl w:ilvl="0" w:tplc="1B92FA6E">
      <w:numFmt w:val="bullet"/>
      <w:lvlText w:val=""/>
      <w:lvlJc w:val="left"/>
      <w:pPr>
        <w:ind w:left="426" w:firstLine="0"/>
      </w:pPr>
      <w:rPr>
        <w:rFonts w:ascii="Symbol" w:hAnsi="Symbol"/>
      </w:rPr>
    </w:lvl>
    <w:lvl w:ilvl="1" w:tplc="DBACD6EE">
      <w:numFmt w:val="bullet"/>
      <w:lvlText w:val="o"/>
      <w:lvlJc w:val="left"/>
      <w:pPr>
        <w:ind w:left="1146" w:firstLine="0"/>
      </w:pPr>
      <w:rPr>
        <w:rFonts w:ascii="Courier New" w:hAnsi="Courier New" w:cs="Courier New"/>
      </w:rPr>
    </w:lvl>
    <w:lvl w:ilvl="2" w:tplc="E9DACCEA">
      <w:numFmt w:val="bullet"/>
      <w:lvlText w:val=""/>
      <w:lvlJc w:val="left"/>
      <w:pPr>
        <w:ind w:left="1866" w:firstLine="0"/>
      </w:pPr>
      <w:rPr>
        <w:rFonts w:ascii="Wingdings" w:eastAsia="Wingdings" w:hAnsi="Wingdings" w:cs="Wingdings"/>
      </w:rPr>
    </w:lvl>
    <w:lvl w:ilvl="3" w:tplc="DE70F6A6">
      <w:numFmt w:val="bullet"/>
      <w:lvlText w:val=""/>
      <w:lvlJc w:val="left"/>
      <w:pPr>
        <w:ind w:left="2586" w:firstLine="0"/>
      </w:pPr>
      <w:rPr>
        <w:rFonts w:ascii="Symbol" w:hAnsi="Symbol"/>
      </w:rPr>
    </w:lvl>
    <w:lvl w:ilvl="4" w:tplc="D12C150C">
      <w:numFmt w:val="bullet"/>
      <w:lvlText w:val="o"/>
      <w:lvlJc w:val="left"/>
      <w:pPr>
        <w:ind w:left="3306" w:firstLine="0"/>
      </w:pPr>
      <w:rPr>
        <w:rFonts w:ascii="Courier New" w:hAnsi="Courier New" w:cs="Courier New"/>
      </w:rPr>
    </w:lvl>
    <w:lvl w:ilvl="5" w:tplc="D318F8A0">
      <w:numFmt w:val="bullet"/>
      <w:lvlText w:val=""/>
      <w:lvlJc w:val="left"/>
      <w:pPr>
        <w:ind w:left="4026" w:firstLine="0"/>
      </w:pPr>
      <w:rPr>
        <w:rFonts w:ascii="Wingdings" w:eastAsia="Wingdings" w:hAnsi="Wingdings" w:cs="Wingdings"/>
      </w:rPr>
    </w:lvl>
    <w:lvl w:ilvl="6" w:tplc="DA1E6C96">
      <w:numFmt w:val="bullet"/>
      <w:lvlText w:val=""/>
      <w:lvlJc w:val="left"/>
      <w:pPr>
        <w:ind w:left="4746" w:firstLine="0"/>
      </w:pPr>
      <w:rPr>
        <w:rFonts w:ascii="Symbol" w:hAnsi="Symbol"/>
      </w:rPr>
    </w:lvl>
    <w:lvl w:ilvl="7" w:tplc="25D607FA">
      <w:numFmt w:val="bullet"/>
      <w:lvlText w:val="o"/>
      <w:lvlJc w:val="left"/>
      <w:pPr>
        <w:ind w:left="5466" w:firstLine="0"/>
      </w:pPr>
      <w:rPr>
        <w:rFonts w:ascii="Courier New" w:hAnsi="Courier New" w:cs="Courier New"/>
      </w:rPr>
    </w:lvl>
    <w:lvl w:ilvl="8" w:tplc="5B984BE6">
      <w:numFmt w:val="bullet"/>
      <w:lvlText w:val=""/>
      <w:lvlJc w:val="left"/>
      <w:pPr>
        <w:ind w:left="6186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16183B80"/>
    <w:multiLevelType w:val="hybridMultilevel"/>
    <w:tmpl w:val="A378B75C"/>
    <w:name w:val="Lista numerowana 12"/>
    <w:lvl w:ilvl="0" w:tplc="C56C7376">
      <w:numFmt w:val="bullet"/>
      <w:lvlText w:val=""/>
      <w:lvlJc w:val="left"/>
      <w:pPr>
        <w:ind w:left="360" w:firstLine="0"/>
      </w:pPr>
      <w:rPr>
        <w:rFonts w:ascii="Wingdings" w:hAnsi="Wingdings"/>
      </w:rPr>
    </w:lvl>
    <w:lvl w:ilvl="1" w:tplc="FCF8726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D460FE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D00524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30E32F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2D638F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242478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26E2E6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810354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867541B"/>
    <w:multiLevelType w:val="multilevel"/>
    <w:tmpl w:val="2A78A9A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632F7D"/>
    <w:multiLevelType w:val="hybridMultilevel"/>
    <w:tmpl w:val="3768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EC2DB5"/>
    <w:multiLevelType w:val="hybridMultilevel"/>
    <w:tmpl w:val="469AF746"/>
    <w:name w:val="Lista numerowana 17"/>
    <w:lvl w:ilvl="0" w:tplc="F800D770">
      <w:start w:val="1"/>
      <w:numFmt w:val="decimal"/>
      <w:lvlText w:val="%1."/>
      <w:lvlJc w:val="left"/>
      <w:pPr>
        <w:ind w:left="360" w:firstLine="0"/>
      </w:pPr>
    </w:lvl>
    <w:lvl w:ilvl="1" w:tplc="7C5AEEAE">
      <w:start w:val="1"/>
      <w:numFmt w:val="decimal"/>
      <w:lvlText w:val="%2."/>
      <w:lvlJc w:val="left"/>
      <w:pPr>
        <w:ind w:left="1080" w:firstLine="0"/>
      </w:pPr>
    </w:lvl>
    <w:lvl w:ilvl="2" w:tplc="291A5586">
      <w:start w:val="1"/>
      <w:numFmt w:val="decimal"/>
      <w:lvlText w:val="%3."/>
      <w:lvlJc w:val="left"/>
      <w:pPr>
        <w:ind w:left="1800" w:firstLine="0"/>
      </w:pPr>
    </w:lvl>
    <w:lvl w:ilvl="3" w:tplc="8206A4A8">
      <w:start w:val="1"/>
      <w:numFmt w:val="decimal"/>
      <w:lvlText w:val="%4."/>
      <w:lvlJc w:val="left"/>
      <w:pPr>
        <w:ind w:left="2520" w:firstLine="0"/>
      </w:pPr>
    </w:lvl>
    <w:lvl w:ilvl="4" w:tplc="54247274">
      <w:start w:val="1"/>
      <w:numFmt w:val="decimal"/>
      <w:lvlText w:val="%5."/>
      <w:lvlJc w:val="left"/>
      <w:pPr>
        <w:ind w:left="3240" w:firstLine="0"/>
      </w:pPr>
    </w:lvl>
    <w:lvl w:ilvl="5" w:tplc="59B85852">
      <w:start w:val="1"/>
      <w:numFmt w:val="decimal"/>
      <w:lvlText w:val="%6."/>
      <w:lvlJc w:val="left"/>
      <w:pPr>
        <w:ind w:left="3960" w:firstLine="0"/>
      </w:pPr>
    </w:lvl>
    <w:lvl w:ilvl="6" w:tplc="9ACC28BA">
      <w:start w:val="1"/>
      <w:numFmt w:val="decimal"/>
      <w:lvlText w:val="%7."/>
      <w:lvlJc w:val="left"/>
      <w:pPr>
        <w:ind w:left="4680" w:firstLine="0"/>
      </w:pPr>
    </w:lvl>
    <w:lvl w:ilvl="7" w:tplc="B134AD66">
      <w:start w:val="1"/>
      <w:numFmt w:val="decimal"/>
      <w:lvlText w:val="%8."/>
      <w:lvlJc w:val="left"/>
      <w:pPr>
        <w:ind w:left="5400" w:firstLine="0"/>
      </w:pPr>
    </w:lvl>
    <w:lvl w:ilvl="8" w:tplc="ACCA728C">
      <w:start w:val="1"/>
      <w:numFmt w:val="decimal"/>
      <w:lvlText w:val="%9."/>
      <w:lvlJc w:val="left"/>
      <w:pPr>
        <w:ind w:left="6120" w:firstLine="0"/>
      </w:pPr>
    </w:lvl>
  </w:abstractNum>
  <w:abstractNum w:abstractNumId="16" w15:restartNumberingAfterBreak="0">
    <w:nsid w:val="1E240E47"/>
    <w:multiLevelType w:val="hybridMultilevel"/>
    <w:tmpl w:val="F3800F24"/>
    <w:name w:val="Lista numerowana 2"/>
    <w:lvl w:ilvl="0" w:tplc="2E642A2A">
      <w:start w:val="3"/>
      <w:numFmt w:val="decimal"/>
      <w:lvlText w:val="%1."/>
      <w:lvlJc w:val="left"/>
      <w:pPr>
        <w:ind w:left="360" w:firstLine="0"/>
      </w:pPr>
    </w:lvl>
    <w:lvl w:ilvl="1" w:tplc="04FC7FD4">
      <w:start w:val="2"/>
      <w:numFmt w:val="lowerLetter"/>
      <w:lvlText w:val="%2."/>
      <w:lvlJc w:val="left"/>
      <w:pPr>
        <w:ind w:left="1080" w:firstLine="0"/>
      </w:pPr>
    </w:lvl>
    <w:lvl w:ilvl="2" w:tplc="4BA09B2E">
      <w:start w:val="1"/>
      <w:numFmt w:val="decimal"/>
      <w:lvlText w:val="%3."/>
      <w:lvlJc w:val="left"/>
      <w:pPr>
        <w:ind w:left="1800" w:firstLine="0"/>
      </w:pPr>
    </w:lvl>
    <w:lvl w:ilvl="3" w:tplc="CCDCCB4A">
      <w:start w:val="1"/>
      <w:numFmt w:val="decimal"/>
      <w:lvlText w:val="%4."/>
      <w:lvlJc w:val="left"/>
      <w:pPr>
        <w:ind w:left="2520" w:firstLine="0"/>
      </w:pPr>
    </w:lvl>
    <w:lvl w:ilvl="4" w:tplc="51E42BA8">
      <w:start w:val="1"/>
      <w:numFmt w:val="decimal"/>
      <w:lvlText w:val="%5."/>
      <w:lvlJc w:val="left"/>
      <w:pPr>
        <w:ind w:left="3240" w:firstLine="0"/>
      </w:pPr>
    </w:lvl>
    <w:lvl w:ilvl="5" w:tplc="229C0CE2">
      <w:start w:val="1"/>
      <w:numFmt w:val="decimal"/>
      <w:lvlText w:val="%6."/>
      <w:lvlJc w:val="left"/>
      <w:pPr>
        <w:ind w:left="3960" w:firstLine="0"/>
      </w:pPr>
    </w:lvl>
    <w:lvl w:ilvl="6" w:tplc="B4B4DBA8">
      <w:start w:val="1"/>
      <w:numFmt w:val="decimal"/>
      <w:lvlText w:val="%7."/>
      <w:lvlJc w:val="left"/>
      <w:pPr>
        <w:ind w:left="4680" w:firstLine="0"/>
      </w:pPr>
    </w:lvl>
    <w:lvl w:ilvl="7" w:tplc="4590FF42">
      <w:start w:val="1"/>
      <w:numFmt w:val="decimal"/>
      <w:lvlText w:val="%8."/>
      <w:lvlJc w:val="left"/>
      <w:pPr>
        <w:ind w:left="5400" w:firstLine="0"/>
      </w:pPr>
    </w:lvl>
    <w:lvl w:ilvl="8" w:tplc="1F14C84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1ECA704D"/>
    <w:multiLevelType w:val="hybridMultilevel"/>
    <w:tmpl w:val="CF1293F6"/>
    <w:lvl w:ilvl="0" w:tplc="B01A6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AE12D7"/>
    <w:multiLevelType w:val="multilevel"/>
    <w:tmpl w:val="A00EE162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Cambria" w:hAnsiTheme="minorHAnsi" w:cstheme="minorHAnsi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21074CB5"/>
    <w:multiLevelType w:val="hybridMultilevel"/>
    <w:tmpl w:val="1258F7CE"/>
    <w:name w:val="Lista numerowana 25"/>
    <w:lvl w:ilvl="0" w:tplc="22CEA97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C86B26E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D03065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83DE558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A88EFC5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C7ACC62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CBC4D80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2A2AE75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0F47AC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0" w15:restartNumberingAfterBreak="0">
    <w:nsid w:val="23DE37CE"/>
    <w:multiLevelType w:val="multilevel"/>
    <w:tmpl w:val="1F80E85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1" w15:restartNumberingAfterBreak="0">
    <w:nsid w:val="25377A1D"/>
    <w:multiLevelType w:val="multilevel"/>
    <w:tmpl w:val="F5C678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70B0876"/>
    <w:multiLevelType w:val="multilevel"/>
    <w:tmpl w:val="C018F8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3" w15:restartNumberingAfterBreak="0">
    <w:nsid w:val="282970AA"/>
    <w:multiLevelType w:val="hybridMultilevel"/>
    <w:tmpl w:val="CE46E324"/>
    <w:name w:val="Lista numerowana 9"/>
    <w:lvl w:ilvl="0" w:tplc="891EDB8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FBC6A1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41C02D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B6E324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3AA654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F0CE83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8C2389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42A323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86CF34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4" w15:restartNumberingAfterBreak="0">
    <w:nsid w:val="2E5D7348"/>
    <w:multiLevelType w:val="hybridMultilevel"/>
    <w:tmpl w:val="D9FADD92"/>
    <w:name w:val="Lista numerowana 11"/>
    <w:lvl w:ilvl="0" w:tplc="C1987BBA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2CB8167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373C76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C06A2AC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BA16839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7D76AB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92E25E1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436E28C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4E30DD6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5" w15:restartNumberingAfterBreak="0">
    <w:nsid w:val="2EC2790A"/>
    <w:multiLevelType w:val="hybridMultilevel"/>
    <w:tmpl w:val="84566FF0"/>
    <w:name w:val="Lista numerowana 15"/>
    <w:lvl w:ilvl="0" w:tplc="E0B86C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F5C155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292A38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610CE7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140D1A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43C31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4F881C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A96CA1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CB41A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 w15:restartNumberingAfterBreak="0">
    <w:nsid w:val="30876655"/>
    <w:multiLevelType w:val="multilevel"/>
    <w:tmpl w:val="C374E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35B81774"/>
    <w:multiLevelType w:val="hybridMultilevel"/>
    <w:tmpl w:val="DD06C332"/>
    <w:name w:val="Lista numerowana 27"/>
    <w:lvl w:ilvl="0" w:tplc="D14CE482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DFE868D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8A1259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335A810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62477C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B2AAD41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D5B6294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54F6B9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4B6A82A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8" w15:restartNumberingAfterBreak="0">
    <w:nsid w:val="4186788A"/>
    <w:multiLevelType w:val="hybridMultilevel"/>
    <w:tmpl w:val="0C6027A6"/>
    <w:name w:val="Lista numerowana 26"/>
    <w:lvl w:ilvl="0" w:tplc="67545A7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94E0D5F2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44D4FF4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6738669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111A9320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AE7689A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3C5C058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A842682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39340F2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9" w15:restartNumberingAfterBreak="0">
    <w:nsid w:val="427D09AA"/>
    <w:multiLevelType w:val="hybridMultilevel"/>
    <w:tmpl w:val="CEF667D6"/>
    <w:lvl w:ilvl="0" w:tplc="68F4C1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2AF03BD"/>
    <w:multiLevelType w:val="hybridMultilevel"/>
    <w:tmpl w:val="C540D6C4"/>
    <w:lvl w:ilvl="0" w:tplc="0B8C4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10534C"/>
    <w:multiLevelType w:val="hybridMultilevel"/>
    <w:tmpl w:val="A12CA74C"/>
    <w:name w:val="Lista numerowana 5"/>
    <w:lvl w:ilvl="0" w:tplc="8DA812FA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59245040">
      <w:start w:val="1"/>
      <w:numFmt w:val="decimal"/>
      <w:lvlText w:val="%2."/>
      <w:lvlJc w:val="left"/>
      <w:pPr>
        <w:ind w:left="1080" w:firstLine="0"/>
      </w:pPr>
    </w:lvl>
    <w:lvl w:ilvl="2" w:tplc="013223D6">
      <w:start w:val="1"/>
      <w:numFmt w:val="decimal"/>
      <w:lvlText w:val="%3."/>
      <w:lvlJc w:val="left"/>
      <w:pPr>
        <w:ind w:left="1800" w:firstLine="0"/>
      </w:pPr>
    </w:lvl>
    <w:lvl w:ilvl="3" w:tplc="47FE601E">
      <w:start w:val="1"/>
      <w:numFmt w:val="decimal"/>
      <w:lvlText w:val="%4."/>
      <w:lvlJc w:val="left"/>
      <w:pPr>
        <w:ind w:left="2520" w:firstLine="0"/>
      </w:pPr>
    </w:lvl>
    <w:lvl w:ilvl="4" w:tplc="CFDA9DF8">
      <w:start w:val="1"/>
      <w:numFmt w:val="decimal"/>
      <w:lvlText w:val="%5."/>
      <w:lvlJc w:val="left"/>
      <w:pPr>
        <w:ind w:left="3240" w:firstLine="0"/>
      </w:pPr>
    </w:lvl>
    <w:lvl w:ilvl="5" w:tplc="A51466B8">
      <w:start w:val="1"/>
      <w:numFmt w:val="decimal"/>
      <w:lvlText w:val="%6."/>
      <w:lvlJc w:val="left"/>
      <w:pPr>
        <w:ind w:left="3960" w:firstLine="0"/>
      </w:pPr>
    </w:lvl>
    <w:lvl w:ilvl="6" w:tplc="399C6826">
      <w:start w:val="1"/>
      <w:numFmt w:val="decimal"/>
      <w:lvlText w:val="%7."/>
      <w:lvlJc w:val="left"/>
      <w:pPr>
        <w:ind w:left="4680" w:firstLine="0"/>
      </w:pPr>
    </w:lvl>
    <w:lvl w:ilvl="7" w:tplc="FCF87760">
      <w:start w:val="1"/>
      <w:numFmt w:val="decimal"/>
      <w:lvlText w:val="%8."/>
      <w:lvlJc w:val="left"/>
      <w:pPr>
        <w:ind w:left="5400" w:firstLine="0"/>
      </w:pPr>
    </w:lvl>
    <w:lvl w:ilvl="8" w:tplc="050272CA">
      <w:start w:val="1"/>
      <w:numFmt w:val="decimal"/>
      <w:lvlText w:val="%9."/>
      <w:lvlJc w:val="left"/>
      <w:pPr>
        <w:ind w:left="6120" w:firstLine="0"/>
      </w:pPr>
    </w:lvl>
  </w:abstractNum>
  <w:abstractNum w:abstractNumId="32" w15:restartNumberingAfterBreak="0">
    <w:nsid w:val="455B7826"/>
    <w:multiLevelType w:val="hybridMultilevel"/>
    <w:tmpl w:val="20106AFA"/>
    <w:name w:val="Lista numerowana 20"/>
    <w:lvl w:ilvl="0" w:tplc="7BDC0254">
      <w:start w:val="8"/>
      <w:numFmt w:val="decimal"/>
      <w:lvlText w:val="%1."/>
      <w:lvlJc w:val="left"/>
      <w:pPr>
        <w:ind w:left="360" w:firstLine="0"/>
      </w:pPr>
    </w:lvl>
    <w:lvl w:ilvl="1" w:tplc="C3BCA1C0">
      <w:start w:val="1"/>
      <w:numFmt w:val="decimal"/>
      <w:lvlText w:val="%2."/>
      <w:lvlJc w:val="left"/>
      <w:pPr>
        <w:ind w:left="1080" w:firstLine="0"/>
      </w:pPr>
    </w:lvl>
    <w:lvl w:ilvl="2" w:tplc="D34C8DB2">
      <w:start w:val="1"/>
      <w:numFmt w:val="decimal"/>
      <w:lvlText w:val="%3."/>
      <w:lvlJc w:val="left"/>
      <w:pPr>
        <w:ind w:left="1800" w:firstLine="0"/>
      </w:pPr>
    </w:lvl>
    <w:lvl w:ilvl="3" w:tplc="6B086E20">
      <w:start w:val="1"/>
      <w:numFmt w:val="decimal"/>
      <w:lvlText w:val="%4."/>
      <w:lvlJc w:val="left"/>
      <w:pPr>
        <w:ind w:left="2520" w:firstLine="0"/>
      </w:pPr>
    </w:lvl>
    <w:lvl w:ilvl="4" w:tplc="2272EA38">
      <w:start w:val="1"/>
      <w:numFmt w:val="decimal"/>
      <w:lvlText w:val="%5."/>
      <w:lvlJc w:val="left"/>
      <w:pPr>
        <w:ind w:left="3240" w:firstLine="0"/>
      </w:pPr>
    </w:lvl>
    <w:lvl w:ilvl="5" w:tplc="2872E1C0">
      <w:start w:val="1"/>
      <w:numFmt w:val="decimal"/>
      <w:lvlText w:val="%6."/>
      <w:lvlJc w:val="left"/>
      <w:pPr>
        <w:ind w:left="3960" w:firstLine="0"/>
      </w:pPr>
    </w:lvl>
    <w:lvl w:ilvl="6" w:tplc="3BCA1CA6">
      <w:start w:val="1"/>
      <w:numFmt w:val="decimal"/>
      <w:lvlText w:val="%7."/>
      <w:lvlJc w:val="left"/>
      <w:pPr>
        <w:ind w:left="4680" w:firstLine="0"/>
      </w:pPr>
    </w:lvl>
    <w:lvl w:ilvl="7" w:tplc="500C6DC0">
      <w:start w:val="1"/>
      <w:numFmt w:val="decimal"/>
      <w:lvlText w:val="%8."/>
      <w:lvlJc w:val="left"/>
      <w:pPr>
        <w:ind w:left="5400" w:firstLine="0"/>
      </w:pPr>
    </w:lvl>
    <w:lvl w:ilvl="8" w:tplc="E8F4925A">
      <w:start w:val="1"/>
      <w:numFmt w:val="decimal"/>
      <w:lvlText w:val="%9."/>
      <w:lvlJc w:val="left"/>
      <w:pPr>
        <w:ind w:left="6120" w:firstLine="0"/>
      </w:pPr>
    </w:lvl>
  </w:abstractNum>
  <w:abstractNum w:abstractNumId="33" w15:restartNumberingAfterBreak="0">
    <w:nsid w:val="520D10DF"/>
    <w:multiLevelType w:val="multilevel"/>
    <w:tmpl w:val="F12826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4" w15:restartNumberingAfterBreak="0">
    <w:nsid w:val="5488396D"/>
    <w:multiLevelType w:val="hybridMultilevel"/>
    <w:tmpl w:val="948C4F0C"/>
    <w:name w:val="Lista numerowana 28"/>
    <w:lvl w:ilvl="0" w:tplc="FAD2F19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71C2AB6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17AA9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929AC26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044E66C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56DCACC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D70091B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E6EC775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0466FA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5" w15:restartNumberingAfterBreak="0">
    <w:nsid w:val="552A0295"/>
    <w:multiLevelType w:val="hybridMultilevel"/>
    <w:tmpl w:val="733A0DB8"/>
    <w:name w:val="Lista numerowana 14"/>
    <w:lvl w:ilvl="0" w:tplc="CAE8D080">
      <w:start w:val="4"/>
      <w:numFmt w:val="decimal"/>
      <w:lvlText w:val="%1."/>
      <w:lvlJc w:val="left"/>
      <w:pPr>
        <w:ind w:left="360" w:firstLine="0"/>
      </w:pPr>
    </w:lvl>
    <w:lvl w:ilvl="1" w:tplc="45925418">
      <w:start w:val="1"/>
      <w:numFmt w:val="decimal"/>
      <w:lvlText w:val="%2."/>
      <w:lvlJc w:val="left"/>
      <w:pPr>
        <w:ind w:left="1080" w:firstLine="0"/>
      </w:pPr>
    </w:lvl>
    <w:lvl w:ilvl="2" w:tplc="B54A56B6">
      <w:start w:val="1"/>
      <w:numFmt w:val="decimal"/>
      <w:lvlText w:val="%3."/>
      <w:lvlJc w:val="left"/>
      <w:pPr>
        <w:ind w:left="1800" w:firstLine="0"/>
      </w:pPr>
    </w:lvl>
    <w:lvl w:ilvl="3" w:tplc="12F8F004">
      <w:start w:val="1"/>
      <w:numFmt w:val="decimal"/>
      <w:lvlText w:val="%4."/>
      <w:lvlJc w:val="left"/>
      <w:pPr>
        <w:ind w:left="2520" w:firstLine="0"/>
      </w:pPr>
    </w:lvl>
    <w:lvl w:ilvl="4" w:tplc="76783B86">
      <w:start w:val="1"/>
      <w:numFmt w:val="decimal"/>
      <w:lvlText w:val="%5."/>
      <w:lvlJc w:val="left"/>
      <w:pPr>
        <w:ind w:left="3240" w:firstLine="0"/>
      </w:pPr>
    </w:lvl>
    <w:lvl w:ilvl="5" w:tplc="D6C25D0E">
      <w:start w:val="1"/>
      <w:numFmt w:val="decimal"/>
      <w:lvlText w:val="%6."/>
      <w:lvlJc w:val="left"/>
      <w:pPr>
        <w:ind w:left="3960" w:firstLine="0"/>
      </w:pPr>
    </w:lvl>
    <w:lvl w:ilvl="6" w:tplc="445E1958">
      <w:start w:val="1"/>
      <w:numFmt w:val="decimal"/>
      <w:lvlText w:val="%7."/>
      <w:lvlJc w:val="left"/>
      <w:pPr>
        <w:ind w:left="4680" w:firstLine="0"/>
      </w:pPr>
    </w:lvl>
    <w:lvl w:ilvl="7" w:tplc="B80AEB44">
      <w:start w:val="1"/>
      <w:numFmt w:val="decimal"/>
      <w:lvlText w:val="%8."/>
      <w:lvlJc w:val="left"/>
      <w:pPr>
        <w:ind w:left="5400" w:firstLine="0"/>
      </w:pPr>
    </w:lvl>
    <w:lvl w:ilvl="8" w:tplc="5310E4FC">
      <w:start w:val="1"/>
      <w:numFmt w:val="decimal"/>
      <w:lvlText w:val="%9."/>
      <w:lvlJc w:val="left"/>
      <w:pPr>
        <w:ind w:left="6120" w:firstLine="0"/>
      </w:pPr>
    </w:lvl>
  </w:abstractNum>
  <w:abstractNum w:abstractNumId="36" w15:restartNumberingAfterBreak="0">
    <w:nsid w:val="55F61685"/>
    <w:multiLevelType w:val="multilevel"/>
    <w:tmpl w:val="29F886E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59347307"/>
    <w:multiLevelType w:val="hybridMultilevel"/>
    <w:tmpl w:val="65947AD0"/>
    <w:name w:val="Lista numerowana 24"/>
    <w:lvl w:ilvl="0" w:tplc="E508F91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3348CC0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C514129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8B28EC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34421ED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F86C137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3C5CE65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5ACE19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06C2938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8" w15:restartNumberingAfterBreak="0">
    <w:nsid w:val="5A94393E"/>
    <w:multiLevelType w:val="hybridMultilevel"/>
    <w:tmpl w:val="7FA44746"/>
    <w:name w:val="Lista numerowana 19"/>
    <w:lvl w:ilvl="0" w:tplc="B4F6BA56">
      <w:numFmt w:val="bullet"/>
      <w:lvlText w:val=""/>
      <w:lvlJc w:val="left"/>
      <w:pPr>
        <w:ind w:left="502" w:firstLine="0"/>
      </w:pPr>
      <w:rPr>
        <w:rFonts w:ascii="Symbol" w:hAnsi="Symbol"/>
      </w:rPr>
    </w:lvl>
    <w:lvl w:ilvl="1" w:tplc="12DA8754">
      <w:numFmt w:val="bullet"/>
      <w:lvlText w:val="o"/>
      <w:lvlJc w:val="left"/>
      <w:pPr>
        <w:ind w:left="1222" w:firstLine="0"/>
      </w:pPr>
      <w:rPr>
        <w:rFonts w:ascii="Courier New" w:hAnsi="Courier New" w:cs="Courier New"/>
      </w:rPr>
    </w:lvl>
    <w:lvl w:ilvl="2" w:tplc="3910AB04">
      <w:numFmt w:val="bullet"/>
      <w:lvlText w:val=""/>
      <w:lvlJc w:val="left"/>
      <w:pPr>
        <w:ind w:left="1942" w:firstLine="0"/>
      </w:pPr>
      <w:rPr>
        <w:rFonts w:ascii="Wingdings" w:eastAsia="Wingdings" w:hAnsi="Wingdings" w:cs="Wingdings"/>
      </w:rPr>
    </w:lvl>
    <w:lvl w:ilvl="3" w:tplc="3AFE7452">
      <w:numFmt w:val="bullet"/>
      <w:lvlText w:val=""/>
      <w:lvlJc w:val="left"/>
      <w:pPr>
        <w:ind w:left="2662" w:firstLine="0"/>
      </w:pPr>
      <w:rPr>
        <w:rFonts w:ascii="Symbol" w:hAnsi="Symbol"/>
      </w:rPr>
    </w:lvl>
    <w:lvl w:ilvl="4" w:tplc="0B260F8C">
      <w:numFmt w:val="bullet"/>
      <w:lvlText w:val="o"/>
      <w:lvlJc w:val="left"/>
      <w:pPr>
        <w:ind w:left="3382" w:firstLine="0"/>
      </w:pPr>
      <w:rPr>
        <w:rFonts w:ascii="Courier New" w:hAnsi="Courier New" w:cs="Courier New"/>
      </w:rPr>
    </w:lvl>
    <w:lvl w:ilvl="5" w:tplc="C7E64956">
      <w:numFmt w:val="bullet"/>
      <w:lvlText w:val=""/>
      <w:lvlJc w:val="left"/>
      <w:pPr>
        <w:ind w:left="4102" w:firstLine="0"/>
      </w:pPr>
      <w:rPr>
        <w:rFonts w:ascii="Wingdings" w:eastAsia="Wingdings" w:hAnsi="Wingdings" w:cs="Wingdings"/>
      </w:rPr>
    </w:lvl>
    <w:lvl w:ilvl="6" w:tplc="FBE2CBC0">
      <w:numFmt w:val="bullet"/>
      <w:lvlText w:val=""/>
      <w:lvlJc w:val="left"/>
      <w:pPr>
        <w:ind w:left="4822" w:firstLine="0"/>
      </w:pPr>
      <w:rPr>
        <w:rFonts w:ascii="Symbol" w:hAnsi="Symbol"/>
      </w:rPr>
    </w:lvl>
    <w:lvl w:ilvl="7" w:tplc="03AC328C">
      <w:numFmt w:val="bullet"/>
      <w:lvlText w:val="o"/>
      <w:lvlJc w:val="left"/>
      <w:pPr>
        <w:ind w:left="5542" w:firstLine="0"/>
      </w:pPr>
      <w:rPr>
        <w:rFonts w:ascii="Courier New" w:hAnsi="Courier New" w:cs="Courier New"/>
      </w:rPr>
    </w:lvl>
    <w:lvl w:ilvl="8" w:tplc="7AB8604A">
      <w:numFmt w:val="bullet"/>
      <w:lvlText w:val=""/>
      <w:lvlJc w:val="left"/>
      <w:pPr>
        <w:ind w:left="6262" w:firstLine="0"/>
      </w:pPr>
      <w:rPr>
        <w:rFonts w:ascii="Wingdings" w:eastAsia="Wingdings" w:hAnsi="Wingdings" w:cs="Wingdings"/>
      </w:rPr>
    </w:lvl>
  </w:abstractNum>
  <w:abstractNum w:abstractNumId="39" w15:restartNumberingAfterBreak="0">
    <w:nsid w:val="5F730A0E"/>
    <w:multiLevelType w:val="hybridMultilevel"/>
    <w:tmpl w:val="B608C0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6120577C"/>
    <w:multiLevelType w:val="hybridMultilevel"/>
    <w:tmpl w:val="FFC84D66"/>
    <w:name w:val="Lista numerowana 18"/>
    <w:lvl w:ilvl="0" w:tplc="BBA42B3A">
      <w:start w:val="1"/>
      <w:numFmt w:val="decimal"/>
      <w:lvlText w:val="%1."/>
      <w:lvlJc w:val="left"/>
      <w:pPr>
        <w:ind w:left="360" w:firstLine="0"/>
      </w:pPr>
    </w:lvl>
    <w:lvl w:ilvl="1" w:tplc="A3F80C20">
      <w:start w:val="1"/>
      <w:numFmt w:val="decimal"/>
      <w:lvlText w:val="%2."/>
      <w:lvlJc w:val="left"/>
      <w:pPr>
        <w:ind w:left="1080" w:firstLine="0"/>
      </w:pPr>
    </w:lvl>
    <w:lvl w:ilvl="2" w:tplc="73B0AB6E">
      <w:start w:val="1"/>
      <w:numFmt w:val="decimal"/>
      <w:lvlText w:val="%3."/>
      <w:lvlJc w:val="left"/>
      <w:pPr>
        <w:ind w:left="1800" w:firstLine="0"/>
      </w:pPr>
    </w:lvl>
    <w:lvl w:ilvl="3" w:tplc="23A60668">
      <w:start w:val="1"/>
      <w:numFmt w:val="decimal"/>
      <w:lvlText w:val="%4."/>
      <w:lvlJc w:val="left"/>
      <w:pPr>
        <w:ind w:left="2520" w:firstLine="0"/>
      </w:pPr>
    </w:lvl>
    <w:lvl w:ilvl="4" w:tplc="26B0B9CE">
      <w:start w:val="1"/>
      <w:numFmt w:val="decimal"/>
      <w:lvlText w:val="%5."/>
      <w:lvlJc w:val="left"/>
      <w:pPr>
        <w:ind w:left="3240" w:firstLine="0"/>
      </w:pPr>
    </w:lvl>
    <w:lvl w:ilvl="5" w:tplc="C4B4B710">
      <w:start w:val="1"/>
      <w:numFmt w:val="decimal"/>
      <w:lvlText w:val="%6."/>
      <w:lvlJc w:val="left"/>
      <w:pPr>
        <w:ind w:left="3960" w:firstLine="0"/>
      </w:pPr>
    </w:lvl>
    <w:lvl w:ilvl="6" w:tplc="7BFAC4D2">
      <w:start w:val="1"/>
      <w:numFmt w:val="decimal"/>
      <w:lvlText w:val="%7."/>
      <w:lvlJc w:val="left"/>
      <w:pPr>
        <w:ind w:left="4680" w:firstLine="0"/>
      </w:pPr>
    </w:lvl>
    <w:lvl w:ilvl="7" w:tplc="4DFE8C54">
      <w:start w:val="1"/>
      <w:numFmt w:val="decimal"/>
      <w:lvlText w:val="%8."/>
      <w:lvlJc w:val="left"/>
      <w:pPr>
        <w:ind w:left="5400" w:firstLine="0"/>
      </w:pPr>
    </w:lvl>
    <w:lvl w:ilvl="8" w:tplc="FEC8CABA">
      <w:start w:val="1"/>
      <w:numFmt w:val="decimal"/>
      <w:lvlText w:val="%9."/>
      <w:lvlJc w:val="left"/>
      <w:pPr>
        <w:ind w:left="6120" w:firstLine="0"/>
      </w:pPr>
    </w:lvl>
  </w:abstractNum>
  <w:abstractNum w:abstractNumId="41" w15:restartNumberingAfterBreak="0">
    <w:nsid w:val="61F12253"/>
    <w:multiLevelType w:val="hybridMultilevel"/>
    <w:tmpl w:val="158638B2"/>
    <w:name w:val="Lista numerowana 23"/>
    <w:lvl w:ilvl="0" w:tplc="8C48310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2EEB53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A1A07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2D2728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5783BE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26E709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15429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04C1D5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04E4DE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2" w15:restartNumberingAfterBreak="0">
    <w:nsid w:val="62326C40"/>
    <w:multiLevelType w:val="hybridMultilevel"/>
    <w:tmpl w:val="4F3ADB24"/>
    <w:lvl w:ilvl="0" w:tplc="63CC19E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65095742"/>
    <w:multiLevelType w:val="multilevel"/>
    <w:tmpl w:val="9F2A83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44" w15:restartNumberingAfterBreak="0">
    <w:nsid w:val="66621A75"/>
    <w:multiLevelType w:val="hybridMultilevel"/>
    <w:tmpl w:val="CF2669D8"/>
    <w:lvl w:ilvl="0" w:tplc="939E7F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A116473"/>
    <w:multiLevelType w:val="hybridMultilevel"/>
    <w:tmpl w:val="B99E98EE"/>
    <w:name w:val="Lista numerowana 16"/>
    <w:lvl w:ilvl="0" w:tplc="5AD27C08">
      <w:start w:val="1"/>
      <w:numFmt w:val="decimal"/>
      <w:lvlText w:val="%1."/>
      <w:lvlJc w:val="left"/>
      <w:pPr>
        <w:ind w:left="360" w:firstLine="0"/>
      </w:pPr>
    </w:lvl>
    <w:lvl w:ilvl="1" w:tplc="B44676E6">
      <w:start w:val="1"/>
      <w:numFmt w:val="lowerLetter"/>
      <w:lvlText w:val="%2."/>
      <w:lvlJc w:val="left"/>
      <w:pPr>
        <w:ind w:left="1080" w:firstLine="0"/>
      </w:pPr>
    </w:lvl>
    <w:lvl w:ilvl="2" w:tplc="E09A3820">
      <w:start w:val="1"/>
      <w:numFmt w:val="lowerRoman"/>
      <w:lvlText w:val="%3."/>
      <w:lvlJc w:val="left"/>
      <w:pPr>
        <w:ind w:left="1980" w:firstLine="0"/>
      </w:pPr>
    </w:lvl>
    <w:lvl w:ilvl="3" w:tplc="B374DA3E">
      <w:start w:val="1"/>
      <w:numFmt w:val="decimal"/>
      <w:lvlText w:val="%4."/>
      <w:lvlJc w:val="left"/>
      <w:pPr>
        <w:ind w:left="2520" w:firstLine="0"/>
      </w:pPr>
    </w:lvl>
    <w:lvl w:ilvl="4" w:tplc="10F01BF2">
      <w:start w:val="1"/>
      <w:numFmt w:val="lowerLetter"/>
      <w:lvlText w:val="%5."/>
      <w:lvlJc w:val="left"/>
      <w:pPr>
        <w:ind w:left="3240" w:firstLine="0"/>
      </w:pPr>
    </w:lvl>
    <w:lvl w:ilvl="5" w:tplc="6C268516">
      <w:start w:val="1"/>
      <w:numFmt w:val="lowerRoman"/>
      <w:lvlText w:val="%6."/>
      <w:lvlJc w:val="left"/>
      <w:pPr>
        <w:ind w:left="4140" w:firstLine="0"/>
      </w:pPr>
    </w:lvl>
    <w:lvl w:ilvl="6" w:tplc="463A7156">
      <w:start w:val="1"/>
      <w:numFmt w:val="decimal"/>
      <w:lvlText w:val="%7."/>
      <w:lvlJc w:val="left"/>
      <w:pPr>
        <w:ind w:left="4680" w:firstLine="0"/>
      </w:pPr>
    </w:lvl>
    <w:lvl w:ilvl="7" w:tplc="553C68E4">
      <w:start w:val="1"/>
      <w:numFmt w:val="lowerLetter"/>
      <w:lvlText w:val="%8."/>
      <w:lvlJc w:val="left"/>
      <w:pPr>
        <w:ind w:left="5400" w:firstLine="0"/>
      </w:pPr>
    </w:lvl>
    <w:lvl w:ilvl="8" w:tplc="5CACA3E6">
      <w:start w:val="1"/>
      <w:numFmt w:val="lowerRoman"/>
      <w:lvlText w:val="%9."/>
      <w:lvlJc w:val="left"/>
      <w:pPr>
        <w:ind w:left="6300" w:firstLine="0"/>
      </w:pPr>
    </w:lvl>
  </w:abstractNum>
  <w:abstractNum w:abstractNumId="46" w15:restartNumberingAfterBreak="0">
    <w:nsid w:val="74E37189"/>
    <w:multiLevelType w:val="hybridMultilevel"/>
    <w:tmpl w:val="F066369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062671"/>
    <w:multiLevelType w:val="multilevel"/>
    <w:tmpl w:val="F820979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79E34C7"/>
    <w:multiLevelType w:val="hybridMultilevel"/>
    <w:tmpl w:val="02D02B8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80648F8"/>
    <w:multiLevelType w:val="multilevel"/>
    <w:tmpl w:val="288ABF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50" w15:restartNumberingAfterBreak="0">
    <w:nsid w:val="7895435C"/>
    <w:multiLevelType w:val="hybridMultilevel"/>
    <w:tmpl w:val="AA38D17E"/>
    <w:name w:val="Lista numerowana 22"/>
    <w:lvl w:ilvl="0" w:tplc="79AC3E32">
      <w:start w:val="1"/>
      <w:numFmt w:val="decimal"/>
      <w:lvlText w:val="%1."/>
      <w:lvlJc w:val="left"/>
      <w:pPr>
        <w:ind w:left="360" w:firstLine="0"/>
      </w:pPr>
    </w:lvl>
    <w:lvl w:ilvl="1" w:tplc="4E2C5840">
      <w:start w:val="1"/>
      <w:numFmt w:val="decimal"/>
      <w:lvlText w:val="%2."/>
      <w:lvlJc w:val="left"/>
      <w:pPr>
        <w:ind w:left="1080" w:firstLine="0"/>
      </w:pPr>
    </w:lvl>
    <w:lvl w:ilvl="2" w:tplc="E0743DDA">
      <w:start w:val="1"/>
      <w:numFmt w:val="decimal"/>
      <w:lvlText w:val="%3."/>
      <w:lvlJc w:val="left"/>
      <w:pPr>
        <w:ind w:left="1800" w:firstLine="0"/>
      </w:pPr>
    </w:lvl>
    <w:lvl w:ilvl="3" w:tplc="5C5000FC">
      <w:start w:val="1"/>
      <w:numFmt w:val="decimal"/>
      <w:lvlText w:val="%4."/>
      <w:lvlJc w:val="left"/>
      <w:pPr>
        <w:ind w:left="2520" w:firstLine="0"/>
      </w:pPr>
    </w:lvl>
    <w:lvl w:ilvl="4" w:tplc="3FBA1D0A">
      <w:start w:val="1"/>
      <w:numFmt w:val="decimal"/>
      <w:lvlText w:val="%5."/>
      <w:lvlJc w:val="left"/>
      <w:pPr>
        <w:ind w:left="3240" w:firstLine="0"/>
      </w:pPr>
    </w:lvl>
    <w:lvl w:ilvl="5" w:tplc="5ADE7128">
      <w:start w:val="1"/>
      <w:numFmt w:val="decimal"/>
      <w:lvlText w:val="%6."/>
      <w:lvlJc w:val="left"/>
      <w:pPr>
        <w:ind w:left="3960" w:firstLine="0"/>
      </w:pPr>
    </w:lvl>
    <w:lvl w:ilvl="6" w:tplc="6DEC78B4">
      <w:start w:val="1"/>
      <w:numFmt w:val="decimal"/>
      <w:lvlText w:val="%7."/>
      <w:lvlJc w:val="left"/>
      <w:pPr>
        <w:ind w:left="4680" w:firstLine="0"/>
      </w:pPr>
    </w:lvl>
    <w:lvl w:ilvl="7" w:tplc="2B527366">
      <w:start w:val="1"/>
      <w:numFmt w:val="decimal"/>
      <w:lvlText w:val="%8."/>
      <w:lvlJc w:val="left"/>
      <w:pPr>
        <w:ind w:left="5400" w:firstLine="0"/>
      </w:pPr>
    </w:lvl>
    <w:lvl w:ilvl="8" w:tplc="8E8AEEB2">
      <w:start w:val="1"/>
      <w:numFmt w:val="decimal"/>
      <w:lvlText w:val="%9."/>
      <w:lvlJc w:val="left"/>
      <w:pPr>
        <w:ind w:left="6120" w:firstLine="0"/>
      </w:pPr>
    </w:lvl>
  </w:abstractNum>
  <w:abstractNum w:abstractNumId="51" w15:restartNumberingAfterBreak="0">
    <w:nsid w:val="7B70588C"/>
    <w:multiLevelType w:val="hybridMultilevel"/>
    <w:tmpl w:val="8DFA5B82"/>
    <w:name w:val="Lista numerowana 10"/>
    <w:lvl w:ilvl="0" w:tplc="0B0E8F7E">
      <w:start w:val="1"/>
      <w:numFmt w:val="decimal"/>
      <w:lvlText w:val="%1."/>
      <w:lvlJc w:val="left"/>
      <w:pPr>
        <w:ind w:left="360" w:firstLine="0"/>
      </w:pPr>
    </w:lvl>
    <w:lvl w:ilvl="1" w:tplc="577A5FFC">
      <w:start w:val="1"/>
      <w:numFmt w:val="lowerLetter"/>
      <w:lvlText w:val="%2."/>
      <w:lvlJc w:val="left"/>
      <w:pPr>
        <w:ind w:left="1080" w:firstLine="0"/>
      </w:pPr>
    </w:lvl>
    <w:lvl w:ilvl="2" w:tplc="9AAC44B6">
      <w:start w:val="1"/>
      <w:numFmt w:val="lowerRoman"/>
      <w:lvlText w:val="%3."/>
      <w:lvlJc w:val="left"/>
      <w:pPr>
        <w:ind w:left="1980" w:firstLine="0"/>
      </w:pPr>
    </w:lvl>
    <w:lvl w:ilvl="3" w:tplc="8A626E48">
      <w:start w:val="1"/>
      <w:numFmt w:val="decimal"/>
      <w:lvlText w:val="%4."/>
      <w:lvlJc w:val="left"/>
      <w:pPr>
        <w:ind w:left="2520" w:firstLine="0"/>
      </w:pPr>
    </w:lvl>
    <w:lvl w:ilvl="4" w:tplc="36F49B82">
      <w:start w:val="1"/>
      <w:numFmt w:val="lowerLetter"/>
      <w:lvlText w:val="%5."/>
      <w:lvlJc w:val="left"/>
      <w:pPr>
        <w:ind w:left="3240" w:firstLine="0"/>
      </w:pPr>
    </w:lvl>
    <w:lvl w:ilvl="5" w:tplc="6CC649D8">
      <w:start w:val="1"/>
      <w:numFmt w:val="lowerRoman"/>
      <w:lvlText w:val="%6."/>
      <w:lvlJc w:val="left"/>
      <w:pPr>
        <w:ind w:left="4140" w:firstLine="0"/>
      </w:pPr>
    </w:lvl>
    <w:lvl w:ilvl="6" w:tplc="59B8772A">
      <w:start w:val="1"/>
      <w:numFmt w:val="decimal"/>
      <w:lvlText w:val="%7."/>
      <w:lvlJc w:val="left"/>
      <w:pPr>
        <w:ind w:left="4680" w:firstLine="0"/>
      </w:pPr>
    </w:lvl>
    <w:lvl w:ilvl="7" w:tplc="05E0A92A">
      <w:start w:val="1"/>
      <w:numFmt w:val="lowerLetter"/>
      <w:lvlText w:val="%8."/>
      <w:lvlJc w:val="left"/>
      <w:pPr>
        <w:ind w:left="5400" w:firstLine="0"/>
      </w:pPr>
    </w:lvl>
    <w:lvl w:ilvl="8" w:tplc="29389338">
      <w:start w:val="1"/>
      <w:numFmt w:val="lowerRoman"/>
      <w:lvlText w:val="%9."/>
      <w:lvlJc w:val="left"/>
      <w:pPr>
        <w:ind w:left="6300" w:firstLine="0"/>
      </w:pPr>
    </w:lvl>
  </w:abstractNum>
  <w:abstractNum w:abstractNumId="52" w15:restartNumberingAfterBreak="0">
    <w:nsid w:val="7BF95A16"/>
    <w:multiLevelType w:val="hybridMultilevel"/>
    <w:tmpl w:val="B194E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9C4489"/>
    <w:multiLevelType w:val="hybridMultilevel"/>
    <w:tmpl w:val="FB4C2E10"/>
    <w:name w:val="Lista numerowana 3"/>
    <w:lvl w:ilvl="0" w:tplc="60726AB4">
      <w:start w:val="1"/>
      <w:numFmt w:val="decimal"/>
      <w:lvlText w:val="%1."/>
      <w:lvlJc w:val="left"/>
      <w:pPr>
        <w:ind w:left="360" w:firstLine="0"/>
      </w:pPr>
    </w:lvl>
    <w:lvl w:ilvl="1" w:tplc="F1EE023E">
      <w:start w:val="1"/>
      <w:numFmt w:val="decimal"/>
      <w:lvlText w:val="%2."/>
      <w:lvlJc w:val="left"/>
      <w:pPr>
        <w:ind w:left="1080" w:firstLine="0"/>
      </w:pPr>
    </w:lvl>
    <w:lvl w:ilvl="2" w:tplc="8804773A">
      <w:start w:val="1"/>
      <w:numFmt w:val="decimal"/>
      <w:lvlText w:val="%3."/>
      <w:lvlJc w:val="left"/>
      <w:pPr>
        <w:ind w:left="1800" w:firstLine="0"/>
      </w:pPr>
    </w:lvl>
    <w:lvl w:ilvl="3" w:tplc="6CA6B1F0">
      <w:start w:val="1"/>
      <w:numFmt w:val="decimal"/>
      <w:lvlText w:val="%4."/>
      <w:lvlJc w:val="left"/>
      <w:pPr>
        <w:ind w:left="2520" w:firstLine="0"/>
      </w:pPr>
    </w:lvl>
    <w:lvl w:ilvl="4" w:tplc="FAD0A6CC">
      <w:start w:val="1"/>
      <w:numFmt w:val="decimal"/>
      <w:lvlText w:val="%5."/>
      <w:lvlJc w:val="left"/>
      <w:pPr>
        <w:ind w:left="3240" w:firstLine="0"/>
      </w:pPr>
    </w:lvl>
    <w:lvl w:ilvl="5" w:tplc="8D08EAAA">
      <w:start w:val="1"/>
      <w:numFmt w:val="decimal"/>
      <w:lvlText w:val="%6."/>
      <w:lvlJc w:val="left"/>
      <w:pPr>
        <w:ind w:left="3960" w:firstLine="0"/>
      </w:pPr>
    </w:lvl>
    <w:lvl w:ilvl="6" w:tplc="3D240540">
      <w:start w:val="1"/>
      <w:numFmt w:val="decimal"/>
      <w:lvlText w:val="%7."/>
      <w:lvlJc w:val="left"/>
      <w:pPr>
        <w:ind w:left="4680" w:firstLine="0"/>
      </w:pPr>
    </w:lvl>
    <w:lvl w:ilvl="7" w:tplc="B99293E8">
      <w:start w:val="1"/>
      <w:numFmt w:val="decimal"/>
      <w:lvlText w:val="%8."/>
      <w:lvlJc w:val="left"/>
      <w:pPr>
        <w:ind w:left="5400" w:firstLine="0"/>
      </w:pPr>
    </w:lvl>
    <w:lvl w:ilvl="8" w:tplc="AE883E9A">
      <w:start w:val="1"/>
      <w:numFmt w:val="decimal"/>
      <w:lvlText w:val="%9."/>
      <w:lvlJc w:val="left"/>
      <w:pPr>
        <w:ind w:left="6120" w:firstLine="0"/>
      </w:pPr>
    </w:lvl>
  </w:abstractNum>
  <w:abstractNum w:abstractNumId="54" w15:restartNumberingAfterBreak="0">
    <w:nsid w:val="7E7178E4"/>
    <w:multiLevelType w:val="multilevel"/>
    <w:tmpl w:val="0FBE2C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F9C5521"/>
    <w:multiLevelType w:val="hybridMultilevel"/>
    <w:tmpl w:val="30DE4460"/>
    <w:name w:val="Lista numerowana 4"/>
    <w:lvl w:ilvl="0" w:tplc="6952F03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48A88E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3E87A0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C80D93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8602CB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FACA0D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CC2816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878B88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E10DD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6"/>
  </w:num>
  <w:num w:numId="2">
    <w:abstractNumId w:val="26"/>
  </w:num>
  <w:num w:numId="3">
    <w:abstractNumId w:val="22"/>
  </w:num>
  <w:num w:numId="4">
    <w:abstractNumId w:val="5"/>
  </w:num>
  <w:num w:numId="5">
    <w:abstractNumId w:val="10"/>
  </w:num>
  <w:num w:numId="6">
    <w:abstractNumId w:val="39"/>
  </w:num>
  <w:num w:numId="7">
    <w:abstractNumId w:val="49"/>
  </w:num>
  <w:num w:numId="8">
    <w:abstractNumId w:val="3"/>
  </w:num>
  <w:num w:numId="9">
    <w:abstractNumId w:val="43"/>
  </w:num>
  <w:num w:numId="10">
    <w:abstractNumId w:val="21"/>
  </w:num>
  <w:num w:numId="11">
    <w:abstractNumId w:val="13"/>
  </w:num>
  <w:num w:numId="12">
    <w:abstractNumId w:val="20"/>
  </w:num>
  <w:num w:numId="13">
    <w:abstractNumId w:val="48"/>
  </w:num>
  <w:num w:numId="14">
    <w:abstractNumId w:val="46"/>
  </w:num>
  <w:num w:numId="15">
    <w:abstractNumId w:val="47"/>
  </w:num>
  <w:num w:numId="16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0"/>
  </w:num>
  <w:num w:numId="23">
    <w:abstractNumId w:val="30"/>
  </w:num>
  <w:num w:numId="24">
    <w:abstractNumId w:val="4"/>
  </w:num>
  <w:num w:numId="25">
    <w:abstractNumId w:val="14"/>
  </w:num>
  <w:num w:numId="26">
    <w:abstractNumId w:val="8"/>
  </w:num>
  <w:num w:numId="27">
    <w:abstractNumId w:val="17"/>
  </w:num>
  <w:num w:numId="28">
    <w:abstractNumId w:val="33"/>
  </w:num>
  <w:num w:numId="29">
    <w:abstractNumId w:val="54"/>
  </w:num>
  <w:num w:numId="30">
    <w:abstractNumId w:val="5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96"/>
    <w:rsid w:val="00016A70"/>
    <w:rsid w:val="000313FB"/>
    <w:rsid w:val="0004217C"/>
    <w:rsid w:val="000972DB"/>
    <w:rsid w:val="000A0D45"/>
    <w:rsid w:val="000A339A"/>
    <w:rsid w:val="000B481F"/>
    <w:rsid w:val="000C3C5E"/>
    <w:rsid w:val="000C58B1"/>
    <w:rsid w:val="000E7C22"/>
    <w:rsid w:val="000F270C"/>
    <w:rsid w:val="0010578D"/>
    <w:rsid w:val="00110531"/>
    <w:rsid w:val="001155EB"/>
    <w:rsid w:val="001279C2"/>
    <w:rsid w:val="00136135"/>
    <w:rsid w:val="0015282B"/>
    <w:rsid w:val="001535D9"/>
    <w:rsid w:val="0017143E"/>
    <w:rsid w:val="00174E06"/>
    <w:rsid w:val="00196CA4"/>
    <w:rsid w:val="001977AF"/>
    <w:rsid w:val="001A1939"/>
    <w:rsid w:val="001B09DC"/>
    <w:rsid w:val="001B5DDC"/>
    <w:rsid w:val="001E2F4D"/>
    <w:rsid w:val="001E796B"/>
    <w:rsid w:val="001F2768"/>
    <w:rsid w:val="002212BD"/>
    <w:rsid w:val="00232752"/>
    <w:rsid w:val="00247809"/>
    <w:rsid w:val="00257268"/>
    <w:rsid w:val="002A34C3"/>
    <w:rsid w:val="002C3EF9"/>
    <w:rsid w:val="002D327C"/>
    <w:rsid w:val="00301CE0"/>
    <w:rsid w:val="003333B2"/>
    <w:rsid w:val="00335B2C"/>
    <w:rsid w:val="0035065A"/>
    <w:rsid w:val="0035475C"/>
    <w:rsid w:val="00384E49"/>
    <w:rsid w:val="003C3298"/>
    <w:rsid w:val="003D4C24"/>
    <w:rsid w:val="003D58BB"/>
    <w:rsid w:val="003F330B"/>
    <w:rsid w:val="004245F8"/>
    <w:rsid w:val="00465402"/>
    <w:rsid w:val="00465686"/>
    <w:rsid w:val="00474C03"/>
    <w:rsid w:val="004A5C9A"/>
    <w:rsid w:val="004C1595"/>
    <w:rsid w:val="004D129D"/>
    <w:rsid w:val="004D4A7F"/>
    <w:rsid w:val="00506B7C"/>
    <w:rsid w:val="005214EC"/>
    <w:rsid w:val="0054357D"/>
    <w:rsid w:val="00554CE8"/>
    <w:rsid w:val="00557B07"/>
    <w:rsid w:val="0057232A"/>
    <w:rsid w:val="00586159"/>
    <w:rsid w:val="005A05B0"/>
    <w:rsid w:val="005B00E0"/>
    <w:rsid w:val="005B7C7A"/>
    <w:rsid w:val="005D0575"/>
    <w:rsid w:val="005D398D"/>
    <w:rsid w:val="005E2681"/>
    <w:rsid w:val="005E38F3"/>
    <w:rsid w:val="005F6CFD"/>
    <w:rsid w:val="006060A1"/>
    <w:rsid w:val="006341BD"/>
    <w:rsid w:val="006367D4"/>
    <w:rsid w:val="006850E3"/>
    <w:rsid w:val="00691FD1"/>
    <w:rsid w:val="00693075"/>
    <w:rsid w:val="006B4ED3"/>
    <w:rsid w:val="006D299E"/>
    <w:rsid w:val="006E044D"/>
    <w:rsid w:val="006E281E"/>
    <w:rsid w:val="006E2F2A"/>
    <w:rsid w:val="006E4CA0"/>
    <w:rsid w:val="007032B5"/>
    <w:rsid w:val="00707DAA"/>
    <w:rsid w:val="00753F25"/>
    <w:rsid w:val="00761739"/>
    <w:rsid w:val="007867BF"/>
    <w:rsid w:val="00790796"/>
    <w:rsid w:val="007A38D5"/>
    <w:rsid w:val="007C47D7"/>
    <w:rsid w:val="00806739"/>
    <w:rsid w:val="00814847"/>
    <w:rsid w:val="00825D72"/>
    <w:rsid w:val="008336B7"/>
    <w:rsid w:val="00881EEF"/>
    <w:rsid w:val="0088485C"/>
    <w:rsid w:val="008868FE"/>
    <w:rsid w:val="008A6310"/>
    <w:rsid w:val="008B2B33"/>
    <w:rsid w:val="008E6416"/>
    <w:rsid w:val="00903276"/>
    <w:rsid w:val="009050D0"/>
    <w:rsid w:val="00911132"/>
    <w:rsid w:val="00932068"/>
    <w:rsid w:val="00940212"/>
    <w:rsid w:val="00941B36"/>
    <w:rsid w:val="00966E61"/>
    <w:rsid w:val="00987961"/>
    <w:rsid w:val="0099502E"/>
    <w:rsid w:val="009A4535"/>
    <w:rsid w:val="00A45F57"/>
    <w:rsid w:val="00A53781"/>
    <w:rsid w:val="00A61136"/>
    <w:rsid w:val="00A734D3"/>
    <w:rsid w:val="00A74771"/>
    <w:rsid w:val="00AA65B4"/>
    <w:rsid w:val="00AE0CFB"/>
    <w:rsid w:val="00AF562C"/>
    <w:rsid w:val="00B17DA7"/>
    <w:rsid w:val="00B22996"/>
    <w:rsid w:val="00B37C47"/>
    <w:rsid w:val="00B636C9"/>
    <w:rsid w:val="00B659E6"/>
    <w:rsid w:val="00B76AC5"/>
    <w:rsid w:val="00B8644E"/>
    <w:rsid w:val="00BF16F6"/>
    <w:rsid w:val="00C05B1B"/>
    <w:rsid w:val="00C05B26"/>
    <w:rsid w:val="00C22DEA"/>
    <w:rsid w:val="00C33D82"/>
    <w:rsid w:val="00C543E9"/>
    <w:rsid w:val="00C80FBF"/>
    <w:rsid w:val="00CB2672"/>
    <w:rsid w:val="00CB45E4"/>
    <w:rsid w:val="00CC2DC7"/>
    <w:rsid w:val="00D023C7"/>
    <w:rsid w:val="00D15B7B"/>
    <w:rsid w:val="00D16D26"/>
    <w:rsid w:val="00D27027"/>
    <w:rsid w:val="00D43B23"/>
    <w:rsid w:val="00D46674"/>
    <w:rsid w:val="00D66972"/>
    <w:rsid w:val="00DA322A"/>
    <w:rsid w:val="00DA7A33"/>
    <w:rsid w:val="00DC466C"/>
    <w:rsid w:val="00DC4E33"/>
    <w:rsid w:val="00DC6442"/>
    <w:rsid w:val="00DC70EF"/>
    <w:rsid w:val="00DF6F9D"/>
    <w:rsid w:val="00E0655A"/>
    <w:rsid w:val="00E1027D"/>
    <w:rsid w:val="00E24AC3"/>
    <w:rsid w:val="00E24D44"/>
    <w:rsid w:val="00E74F7E"/>
    <w:rsid w:val="00E91918"/>
    <w:rsid w:val="00EC6E74"/>
    <w:rsid w:val="00ED5D28"/>
    <w:rsid w:val="00F12CE2"/>
    <w:rsid w:val="00F16A62"/>
    <w:rsid w:val="00F27057"/>
    <w:rsid w:val="00F43A20"/>
    <w:rsid w:val="00F54BF3"/>
    <w:rsid w:val="00F77927"/>
    <w:rsid w:val="00F87846"/>
    <w:rsid w:val="00F93DDF"/>
    <w:rsid w:val="00FC1E5D"/>
    <w:rsid w:val="00FC21F1"/>
    <w:rsid w:val="00FE1EF2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37342"/>
  <w15:docId w15:val="{F51C7730-C3EA-43B5-A0EA-3F4E7E01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45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A45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spacing w:before="40" w:after="0"/>
      <w:outlineLvl w:val="2"/>
    </w:pPr>
    <w:rPr>
      <w:rFonts w:ascii="Calibri Light" w:eastAsia="Calibri Light" w:hAnsi="Calibri Light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pPr>
      <w:ind w:left="720"/>
      <w:contextualSpacing/>
    </w:pPr>
  </w:style>
  <w:style w:type="paragraph" w:styleId="NormalnyWeb">
    <w:name w:val="Normal (Web)"/>
    <w:basedOn w:val="Normalny"/>
    <w:link w:val="NormalnyWebZnak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Text">
    <w:name w:val="Comment Text"/>
    <w:basedOn w:val="Normalny"/>
    <w:qFormat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styleId="Pogrubienie">
    <w:name w:val="Strong"/>
    <w:basedOn w:val="Domylnaczcionkaakapitu"/>
    <w:rPr>
      <w:b/>
      <w:bCs/>
    </w:rPr>
  </w:style>
  <w:style w:type="character" w:customStyle="1" w:styleId="Nagwek3Znak">
    <w:name w:val="Nagłówek 3 Znak"/>
    <w:basedOn w:val="Domylnaczcionkaakapitu"/>
    <w:rPr>
      <w:rFonts w:ascii="Calibri Light" w:eastAsia="Calibri Light" w:hAnsi="Calibri Light"/>
      <w:color w:val="1F3763"/>
      <w:sz w:val="24"/>
      <w:szCs w:val="24"/>
    </w:rPr>
  </w:style>
  <w:style w:type="character" w:styleId="Hipercze">
    <w:name w:val="Hyperlink"/>
    <w:basedOn w:val="Domylnaczcionkaakapitu"/>
    <w:rPr>
      <w:color w:val="0563C1"/>
      <w:u w:val="single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E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CFB"/>
    <w:rPr>
      <w:rFonts w:ascii="Segoe UI" w:hAnsi="Segoe UI" w:cs="Segoe UI"/>
      <w:sz w:val="18"/>
      <w:szCs w:val="18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5E26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5E26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1E2F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1E2F4D"/>
  </w:style>
  <w:style w:type="character" w:customStyle="1" w:styleId="NormalnyWebZnak">
    <w:name w:val="Normalny (Web) Znak"/>
    <w:link w:val="NormalnyWeb"/>
    <w:locked/>
    <w:rsid w:val="001E2F4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3C3298"/>
    <w:pPr>
      <w:spacing w:after="0" w:line="240" w:lineRule="auto"/>
    </w:pPr>
    <w:rPr>
      <w:rFonts w:eastAsia="Times New Roman" w:cs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C329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A45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A45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634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41BD"/>
  </w:style>
  <w:style w:type="paragraph" w:styleId="Stopka">
    <w:name w:val="footer"/>
    <w:basedOn w:val="Normalny"/>
    <w:link w:val="StopkaZnak"/>
    <w:uiPriority w:val="99"/>
    <w:rsid w:val="00634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1BD"/>
  </w:style>
  <w:style w:type="paragraph" w:styleId="Indeks8">
    <w:name w:val="index 8"/>
    <w:basedOn w:val="Normalny"/>
    <w:autoRedefine/>
    <w:uiPriority w:val="99"/>
    <w:unhideWhenUsed/>
    <w:rsid w:val="001B09DC"/>
    <w:pPr>
      <w:spacing w:after="0" w:line="240" w:lineRule="auto"/>
    </w:pPr>
    <w:rPr>
      <w:rFonts w:eastAsia="Times New Roman" w:cs="Times New Roman"/>
      <w:lang w:eastAsia="pl-PL"/>
    </w:rPr>
  </w:style>
  <w:style w:type="character" w:styleId="UyteHipercze">
    <w:name w:val="FollowedHyperlink"/>
    <w:basedOn w:val="Domylnaczcionkaakapitu"/>
    <w:uiPriority w:val="99"/>
    <w:rsid w:val="000421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725" TargetMode="External"/><Relationship Id="rId13" Type="http://schemas.openxmlformats.org/officeDocument/2006/relationships/hyperlink" Target="https://platformazakupowa.pl/pn/ajd_czest/proceeding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18/08/relationships/commentsExtensible" Target="commentsExtensible.xml"/><Relationship Id="rId7" Type="http://schemas.openxmlformats.org/officeDocument/2006/relationships/hyperlink" Target="https://isap.sejm.gov.pl/isap.nsf/DocDetails.xsp?id=WDU20240000725" TargetMode="External"/><Relationship Id="rId12" Type="http://schemas.openxmlformats.org/officeDocument/2006/relationships/hyperlink" Target="https://platformazakupowa.pl/pn/ajd_czest/proceeding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ajd_czest/proceeding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cwk@platformazakupow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Kd1DttbBeiNWt4q4slS4t76lZVKPbkyD/view" TargetMode="External"/><Relationship Id="rId14" Type="http://schemas.openxmlformats.org/officeDocument/2006/relationships/hyperlink" Target="mailto:j.jastrzab@ujd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Basic Roman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4156</Words>
  <Characters>24939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Justyna Jastrząb</cp:lastModifiedBy>
  <cp:revision>6</cp:revision>
  <cp:lastPrinted>2023-04-14T12:22:00Z</cp:lastPrinted>
  <dcterms:created xsi:type="dcterms:W3CDTF">2025-08-18T10:26:00Z</dcterms:created>
  <dcterms:modified xsi:type="dcterms:W3CDTF">2026-01-15T12:01:00Z</dcterms:modified>
</cp:coreProperties>
</file>